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EE" w:rsidRDefault="005D73EE"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5D73EE" w:rsidRDefault="005D73EE" w:rsidP="005D73EE">
      <w:pPr>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ОБРАЗОВАТЕЛЬНОЕ УЧРЕЖДЕНИЕ</w:t>
      </w:r>
      <w:r>
        <w:rPr>
          <w:rFonts w:ascii="Times New Roman" w:hAnsi="Times New Roman" w:cs="Times New Roman"/>
          <w:sz w:val="24"/>
          <w:szCs w:val="24"/>
        </w:rPr>
        <w:br/>
        <w:t xml:space="preserve">ДОПОЛНИТЕЛЬНОГО ОБРАЗОВАНИЯ </w:t>
      </w:r>
      <w:r>
        <w:rPr>
          <w:rFonts w:ascii="Times New Roman" w:hAnsi="Times New Roman" w:cs="Times New Roman"/>
          <w:sz w:val="24"/>
          <w:szCs w:val="24"/>
        </w:rPr>
        <w:br/>
        <w:t>«</w:t>
      </w:r>
      <w:r>
        <w:rPr>
          <w:rFonts w:ascii="Times New Roman" w:hAnsi="Times New Roman" w:cs="Times New Roman"/>
          <w:b/>
          <w:sz w:val="24"/>
          <w:szCs w:val="24"/>
        </w:rPr>
        <w:t>БАКЧАРСКАЯ ДЕТСКАЯ ШКОЛА ИСКУССТВ»</w:t>
      </w:r>
    </w:p>
    <w:p w:rsidR="005D73EE" w:rsidRDefault="005D73EE" w:rsidP="005D73EE">
      <w:pPr>
        <w:rPr>
          <w:rFonts w:ascii="Times New Roman" w:hAnsi="Times New Roman" w:cs="Times New Roman"/>
          <w:sz w:val="24"/>
          <w:szCs w:val="24"/>
        </w:rPr>
      </w:pPr>
    </w:p>
    <w:p w:rsidR="002D7F4B" w:rsidRDefault="002D7F4B" w:rsidP="005D73EE">
      <w:pPr>
        <w:jc w:val="center"/>
        <w:rPr>
          <w:rFonts w:ascii="Times New Roman" w:hAnsi="Times New Roman" w:cs="Times New Roman"/>
          <w:sz w:val="24"/>
          <w:szCs w:val="24"/>
        </w:rPr>
      </w:pPr>
    </w:p>
    <w:p w:rsidR="002D7F4B" w:rsidRDefault="002D7F4B" w:rsidP="005D73EE">
      <w:pPr>
        <w:jc w:val="center"/>
        <w:rPr>
          <w:rFonts w:ascii="Times New Roman" w:hAnsi="Times New Roman" w:cs="Times New Roman"/>
          <w:sz w:val="24"/>
          <w:szCs w:val="24"/>
        </w:rPr>
      </w:pPr>
    </w:p>
    <w:p w:rsidR="002D7F4B" w:rsidRDefault="002D7F4B" w:rsidP="005D73EE">
      <w:pPr>
        <w:jc w:val="center"/>
        <w:rPr>
          <w:rFonts w:ascii="Times New Roman" w:hAnsi="Times New Roman" w:cs="Times New Roman"/>
          <w:sz w:val="24"/>
          <w:szCs w:val="24"/>
        </w:rPr>
      </w:pPr>
    </w:p>
    <w:p w:rsidR="002D7F4B" w:rsidRDefault="002D7F4B" w:rsidP="005D73EE">
      <w:pPr>
        <w:jc w:val="center"/>
        <w:rPr>
          <w:rFonts w:ascii="Times New Roman" w:hAnsi="Times New Roman" w:cs="Times New Roman"/>
          <w:sz w:val="24"/>
          <w:szCs w:val="24"/>
        </w:rPr>
      </w:pPr>
    </w:p>
    <w:p w:rsidR="002D7F4B" w:rsidRDefault="002D7F4B" w:rsidP="005D73EE">
      <w:pPr>
        <w:jc w:val="center"/>
        <w:rPr>
          <w:rFonts w:ascii="Times New Roman" w:hAnsi="Times New Roman" w:cs="Times New Roman"/>
          <w:sz w:val="24"/>
          <w:szCs w:val="24"/>
        </w:rPr>
      </w:pPr>
    </w:p>
    <w:p w:rsidR="005D73EE" w:rsidRDefault="005D73EE" w:rsidP="005D73EE">
      <w:pPr>
        <w:jc w:val="center"/>
        <w:rPr>
          <w:rFonts w:ascii="Times New Roman" w:hAnsi="Times New Roman" w:cs="Times New Roman"/>
          <w:sz w:val="24"/>
          <w:szCs w:val="24"/>
        </w:rPr>
      </w:pPr>
      <w:r>
        <w:rPr>
          <w:rFonts w:ascii="Times New Roman" w:hAnsi="Times New Roman" w:cs="Times New Roman"/>
          <w:sz w:val="24"/>
          <w:szCs w:val="24"/>
        </w:rPr>
        <w:t>Фонд оценочных средств</w:t>
      </w:r>
    </w:p>
    <w:p w:rsidR="005D73EE" w:rsidRDefault="005D73EE" w:rsidP="005D73EE">
      <w:pPr>
        <w:suppressAutoHyphens/>
        <w:spacing w:after="0" w:line="240" w:lineRule="auto"/>
        <w:jc w:val="center"/>
        <w:rPr>
          <w:rFonts w:ascii="Times New Roman" w:hAnsi="Times New Roman" w:cs="Times New Roman"/>
          <w:b/>
          <w:color w:val="000000"/>
          <w:sz w:val="24"/>
          <w:szCs w:val="24"/>
          <w:lang w:bidi="en-US"/>
        </w:rPr>
      </w:pPr>
      <w:r>
        <w:rPr>
          <w:rFonts w:ascii="Times New Roman" w:hAnsi="Times New Roman" w:cs="Times New Roman"/>
          <w:sz w:val="24"/>
          <w:szCs w:val="24"/>
        </w:rPr>
        <w:t xml:space="preserve">по </w:t>
      </w:r>
      <w:r>
        <w:rPr>
          <w:rFonts w:ascii="Times New Roman" w:hAnsi="Times New Roman" w:cs="Times New Roman"/>
          <w:b/>
          <w:color w:val="000000"/>
          <w:sz w:val="24"/>
          <w:szCs w:val="24"/>
          <w:lang w:bidi="en-US"/>
        </w:rPr>
        <w:t>дополнительной общеобразовательной общеразвивающей программе</w:t>
      </w:r>
    </w:p>
    <w:p w:rsidR="005D73EE" w:rsidRDefault="005D73EE" w:rsidP="005D73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художественной направленности в области музыкального искусства</w:t>
      </w:r>
    </w:p>
    <w:p w:rsidR="005D73EE" w:rsidRDefault="005D73EE" w:rsidP="005D73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«Фортепиано»</w:t>
      </w:r>
    </w:p>
    <w:p w:rsidR="005D73EE" w:rsidRDefault="005D73EE" w:rsidP="005D73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D73EE" w:rsidRDefault="005D73EE" w:rsidP="005D73EE">
      <w:pPr>
        <w:jc w:val="center"/>
        <w:rPr>
          <w:rFonts w:ascii="Times New Roman" w:hAnsi="Times New Roman" w:cs="Times New Roman"/>
          <w:sz w:val="24"/>
          <w:szCs w:val="24"/>
        </w:rPr>
      </w:pPr>
      <w:r>
        <w:rPr>
          <w:rFonts w:ascii="Times New Roman" w:hAnsi="Times New Roman" w:cs="Times New Roman"/>
          <w:sz w:val="24"/>
          <w:szCs w:val="24"/>
        </w:rPr>
        <w:t xml:space="preserve"> </w:t>
      </w:r>
    </w:p>
    <w:p w:rsidR="005D73EE" w:rsidRDefault="005D73EE" w:rsidP="005D73EE">
      <w:pPr>
        <w:jc w:val="center"/>
        <w:rPr>
          <w:rFonts w:ascii="Times New Roman" w:hAnsi="Times New Roman" w:cs="Times New Roman"/>
          <w:sz w:val="24"/>
          <w:szCs w:val="24"/>
        </w:rPr>
      </w:pPr>
      <w:r>
        <w:rPr>
          <w:rFonts w:ascii="Times New Roman" w:hAnsi="Times New Roman" w:cs="Times New Roman"/>
          <w:sz w:val="24"/>
          <w:szCs w:val="24"/>
        </w:rPr>
        <w:t xml:space="preserve">учебного предмета </w:t>
      </w:r>
    </w:p>
    <w:p w:rsidR="005D73EE" w:rsidRDefault="005D73EE" w:rsidP="005D73EE">
      <w:pPr>
        <w:jc w:val="center"/>
        <w:rPr>
          <w:rFonts w:ascii="Times New Roman" w:hAnsi="Times New Roman" w:cs="Times New Roman"/>
          <w:b/>
          <w:sz w:val="24"/>
          <w:szCs w:val="24"/>
        </w:rPr>
      </w:pPr>
      <w:r>
        <w:rPr>
          <w:rFonts w:ascii="Times New Roman" w:hAnsi="Times New Roman" w:cs="Times New Roman"/>
          <w:sz w:val="24"/>
          <w:szCs w:val="24"/>
        </w:rPr>
        <w:t>"Фортепиано"</w:t>
      </w:r>
    </w:p>
    <w:p w:rsidR="005D73EE" w:rsidRDefault="005D73EE" w:rsidP="005D73EE">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D73EE" w:rsidRDefault="005D73EE" w:rsidP="005D73EE">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5D73EE" w:rsidRDefault="005D73EE" w:rsidP="005D73EE">
      <w:pPr>
        <w:jc w:val="center"/>
        <w:rPr>
          <w:rFonts w:ascii="Times New Roman" w:hAnsi="Times New Roman" w:cs="Times New Roman"/>
          <w:b/>
          <w:sz w:val="24"/>
          <w:szCs w:val="24"/>
        </w:rPr>
      </w:pPr>
    </w:p>
    <w:p w:rsidR="005D73EE" w:rsidRDefault="005D73EE" w:rsidP="005D73EE">
      <w:pPr>
        <w:jc w:val="center"/>
        <w:rPr>
          <w:rFonts w:ascii="Times New Roman" w:hAnsi="Times New Roman" w:cs="Times New Roman"/>
          <w:b/>
          <w:sz w:val="24"/>
          <w:szCs w:val="24"/>
        </w:rPr>
      </w:pPr>
    </w:p>
    <w:p w:rsidR="005D73EE" w:rsidRDefault="005D73EE" w:rsidP="005D73EE">
      <w:pPr>
        <w:jc w:val="center"/>
        <w:rPr>
          <w:rFonts w:ascii="Times New Roman" w:hAnsi="Times New Roman" w:cs="Times New Roman"/>
          <w:b/>
          <w:sz w:val="24"/>
          <w:szCs w:val="24"/>
        </w:rPr>
      </w:pPr>
    </w:p>
    <w:p w:rsidR="005D73EE" w:rsidRDefault="005D73EE" w:rsidP="005D73EE">
      <w:pPr>
        <w:jc w:val="center"/>
        <w:rPr>
          <w:rFonts w:ascii="Times New Roman" w:hAnsi="Times New Roman" w:cs="Times New Roman"/>
          <w:b/>
          <w:sz w:val="24"/>
          <w:szCs w:val="24"/>
        </w:rPr>
      </w:pPr>
    </w:p>
    <w:p w:rsidR="005D73EE" w:rsidRDefault="005D73EE" w:rsidP="005D73EE">
      <w:pPr>
        <w:jc w:val="center"/>
        <w:rPr>
          <w:rFonts w:ascii="Times New Roman" w:hAnsi="Times New Roman" w:cs="Times New Roman"/>
          <w:b/>
          <w:sz w:val="24"/>
          <w:szCs w:val="24"/>
        </w:rPr>
      </w:pPr>
    </w:p>
    <w:p w:rsidR="005D73EE" w:rsidRDefault="005D73EE" w:rsidP="005D73EE">
      <w:pPr>
        <w:jc w:val="center"/>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2D7F4B" w:rsidRDefault="002D7F4B" w:rsidP="005D73EE">
      <w:pPr>
        <w:spacing w:after="0" w:line="240" w:lineRule="auto"/>
        <w:rPr>
          <w:rFonts w:ascii="Times New Roman" w:hAnsi="Times New Roman" w:cs="Times New Roman"/>
          <w:b/>
          <w:sz w:val="24"/>
          <w:szCs w:val="24"/>
        </w:rPr>
      </w:pPr>
    </w:p>
    <w:p w:rsidR="002D7F4B" w:rsidRDefault="002D7F4B"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5D73EE" w:rsidRDefault="002D7F4B" w:rsidP="005D73E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2020</w:t>
      </w:r>
    </w:p>
    <w:p w:rsidR="005D73EE" w:rsidRDefault="005D73EE" w:rsidP="005D73EE">
      <w:pPr>
        <w:spacing w:after="0" w:line="240" w:lineRule="auto"/>
        <w:rPr>
          <w:rFonts w:ascii="Times New Roman" w:hAnsi="Times New Roman" w:cs="Times New Roman"/>
          <w:b/>
          <w:sz w:val="24"/>
          <w:szCs w:val="24"/>
        </w:rPr>
      </w:pPr>
    </w:p>
    <w:p w:rsidR="005D73EE" w:rsidRDefault="005D73EE" w:rsidP="005D73EE">
      <w:pPr>
        <w:spacing w:after="0" w:line="240" w:lineRule="auto"/>
        <w:rPr>
          <w:rFonts w:ascii="Times New Roman" w:hAnsi="Times New Roman" w:cs="Times New Roman"/>
          <w:b/>
          <w:sz w:val="24"/>
          <w:szCs w:val="24"/>
        </w:rPr>
      </w:pPr>
    </w:p>
    <w:p w:rsidR="004D6F12" w:rsidRPr="00336356" w:rsidRDefault="004D6F12" w:rsidP="004D6F12">
      <w:pPr>
        <w:shd w:val="clear" w:color="auto" w:fill="FFFFFF"/>
        <w:spacing w:before="269" w:line="240" w:lineRule="auto"/>
        <w:ind w:firstLine="720"/>
        <w:jc w:val="both"/>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Промежуточная аттестация проводится в форме контрольных уроков, зачетов и </w:t>
      </w:r>
      <w:r w:rsidRPr="00336356">
        <w:rPr>
          <w:rFonts w:ascii="Times New Roman" w:hAnsi="Times New Roman" w:cs="Times New Roman"/>
          <w:color w:val="000000"/>
          <w:spacing w:val="-1"/>
          <w:sz w:val="24"/>
          <w:szCs w:val="24"/>
        </w:rPr>
        <w:t xml:space="preserve">экзаменов. Контрольные уроки, зачеты и экзамены могут проходить в виде технических </w:t>
      </w:r>
      <w:r w:rsidRPr="00336356">
        <w:rPr>
          <w:rFonts w:ascii="Times New Roman" w:hAnsi="Times New Roman" w:cs="Times New Roman"/>
          <w:color w:val="000000"/>
          <w:spacing w:val="-2"/>
          <w:sz w:val="24"/>
          <w:szCs w:val="24"/>
        </w:rPr>
        <w:t>зачетов, академических концертов, исполнения концертных программ.</w:t>
      </w:r>
    </w:p>
    <w:p w:rsidR="004D6F12" w:rsidRPr="00336356" w:rsidRDefault="004D6F12" w:rsidP="004D6F12">
      <w:pPr>
        <w:shd w:val="clear" w:color="auto" w:fill="FFFFFF"/>
        <w:spacing w:line="240" w:lineRule="auto"/>
        <w:ind w:firstLine="720"/>
        <w:jc w:val="both"/>
        <w:rPr>
          <w:rFonts w:ascii="Times New Roman" w:hAnsi="Times New Roman" w:cs="Times New Roman"/>
          <w:sz w:val="24"/>
          <w:szCs w:val="24"/>
        </w:rPr>
      </w:pPr>
      <w:r w:rsidRPr="00336356">
        <w:rPr>
          <w:rFonts w:ascii="Times New Roman" w:hAnsi="Times New Roman" w:cs="Times New Roman"/>
          <w:color w:val="000000"/>
          <w:spacing w:val="2"/>
          <w:sz w:val="24"/>
          <w:szCs w:val="24"/>
        </w:rPr>
        <w:t xml:space="preserve">Контрольные уроки и зачеты в рамках промежуточной аттестации проводятся на </w:t>
      </w:r>
      <w:r w:rsidRPr="00336356">
        <w:rPr>
          <w:rFonts w:ascii="Times New Roman" w:hAnsi="Times New Roman" w:cs="Times New Roman"/>
          <w:color w:val="000000"/>
          <w:spacing w:val="14"/>
          <w:sz w:val="24"/>
          <w:szCs w:val="24"/>
        </w:rPr>
        <w:t>завершающих полугодие учебных занятиях</w:t>
      </w:r>
      <w:r w:rsidRPr="00336356">
        <w:rPr>
          <w:rFonts w:ascii="Times New Roman" w:hAnsi="Times New Roman" w:cs="Times New Roman"/>
          <w:color w:val="000000"/>
          <w:sz w:val="24"/>
          <w:szCs w:val="24"/>
        </w:rPr>
        <w:t xml:space="preserve">. </w:t>
      </w:r>
    </w:p>
    <w:p w:rsidR="004D6F12" w:rsidRPr="00336356" w:rsidRDefault="004D6F12" w:rsidP="004D6F12">
      <w:pPr>
        <w:shd w:val="clear" w:color="auto" w:fill="FFFFFF"/>
        <w:spacing w:line="240" w:lineRule="auto"/>
        <w:ind w:firstLine="720"/>
        <w:jc w:val="both"/>
        <w:rPr>
          <w:rFonts w:ascii="Times New Roman" w:hAnsi="Times New Roman" w:cs="Times New Roman"/>
          <w:sz w:val="24"/>
          <w:szCs w:val="24"/>
        </w:rPr>
      </w:pPr>
      <w:r w:rsidRPr="00336356">
        <w:rPr>
          <w:rFonts w:ascii="Times New Roman" w:hAnsi="Times New Roman" w:cs="Times New Roman"/>
          <w:color w:val="000000"/>
          <w:spacing w:val="5"/>
          <w:sz w:val="24"/>
          <w:szCs w:val="24"/>
        </w:rPr>
        <w:t xml:space="preserve">Оценка информационных и понятийных знаний обучающихся происходит </w:t>
      </w:r>
      <w:r w:rsidRPr="00336356">
        <w:rPr>
          <w:rFonts w:ascii="Times New Roman" w:hAnsi="Times New Roman" w:cs="Times New Roman"/>
          <w:color w:val="000000"/>
          <w:sz w:val="24"/>
          <w:szCs w:val="24"/>
        </w:rPr>
        <w:t>посредством устного опроса, который может проводиться в форме блиц-опроса, теста</w:t>
      </w:r>
      <w:r w:rsidRPr="00336356">
        <w:rPr>
          <w:rFonts w:ascii="Times New Roman" w:hAnsi="Times New Roman" w:cs="Times New Roman"/>
          <w:color w:val="000000"/>
          <w:spacing w:val="1"/>
          <w:sz w:val="24"/>
          <w:szCs w:val="24"/>
        </w:rPr>
        <w:t xml:space="preserve">, коллоквиума и др., как самостоятельное мероприятие или в рамках творческого </w:t>
      </w:r>
      <w:r w:rsidRPr="00336356">
        <w:rPr>
          <w:rFonts w:ascii="Times New Roman" w:hAnsi="Times New Roman" w:cs="Times New Roman"/>
          <w:color w:val="000000"/>
          <w:sz w:val="24"/>
          <w:szCs w:val="24"/>
        </w:rPr>
        <w:t>зачета во втором полугодии</w:t>
      </w:r>
      <w:r w:rsidRPr="00336356">
        <w:rPr>
          <w:rFonts w:ascii="Times New Roman" w:hAnsi="Times New Roman" w:cs="Times New Roman"/>
          <w:color w:val="000000"/>
          <w:spacing w:val="2"/>
          <w:sz w:val="24"/>
          <w:szCs w:val="24"/>
        </w:rPr>
        <w:t xml:space="preserve">.  </w:t>
      </w:r>
    </w:p>
    <w:p w:rsidR="004D6F12" w:rsidRPr="00336356" w:rsidRDefault="004D6F12" w:rsidP="004D6F12">
      <w:pPr>
        <w:shd w:val="clear" w:color="auto" w:fill="FFFFFF"/>
        <w:spacing w:line="240" w:lineRule="auto"/>
        <w:jc w:val="both"/>
        <w:rPr>
          <w:rFonts w:ascii="Times New Roman" w:hAnsi="Times New Roman" w:cs="Times New Roman"/>
          <w:b/>
          <w:bCs/>
          <w:color w:val="000000"/>
          <w:sz w:val="24"/>
          <w:szCs w:val="24"/>
        </w:rPr>
      </w:pPr>
      <w:r w:rsidRPr="00336356">
        <w:rPr>
          <w:rFonts w:ascii="Times New Roman" w:hAnsi="Times New Roman" w:cs="Times New Roman"/>
          <w:color w:val="000000"/>
          <w:spacing w:val="1"/>
          <w:sz w:val="24"/>
          <w:szCs w:val="24"/>
        </w:rPr>
        <w:t xml:space="preserve">Итоговая аттестация проводится в форме выпускных экзаменов, представляющих </w:t>
      </w:r>
      <w:r w:rsidRPr="00336356">
        <w:rPr>
          <w:rFonts w:ascii="Times New Roman" w:hAnsi="Times New Roman" w:cs="Times New Roman"/>
          <w:color w:val="000000"/>
          <w:spacing w:val="-1"/>
          <w:sz w:val="24"/>
          <w:szCs w:val="24"/>
        </w:rPr>
        <w:t xml:space="preserve">собой концертное исполнение программы. По итогам этого экзамена выставляется оценка </w:t>
      </w:r>
      <w:r w:rsidRPr="00336356">
        <w:rPr>
          <w:rFonts w:ascii="Times New Roman" w:hAnsi="Times New Roman" w:cs="Times New Roman"/>
          <w:color w:val="000000"/>
          <w:spacing w:val="1"/>
          <w:sz w:val="24"/>
          <w:szCs w:val="24"/>
        </w:rPr>
        <w:t xml:space="preserve">«отлично», «хорошо», «удовлетворительно», «неудовлетворительно». Обучающиеся на </w:t>
      </w:r>
      <w:r w:rsidRPr="00336356">
        <w:rPr>
          <w:rFonts w:ascii="Times New Roman" w:hAnsi="Times New Roman" w:cs="Times New Roman"/>
          <w:color w:val="000000"/>
          <w:spacing w:val="2"/>
          <w:sz w:val="24"/>
          <w:szCs w:val="24"/>
        </w:rPr>
        <w:t xml:space="preserve">выпускном экзамене должны продемонстрировать достаточный технический уровень </w:t>
      </w:r>
      <w:r w:rsidRPr="00336356">
        <w:rPr>
          <w:rFonts w:ascii="Times New Roman" w:hAnsi="Times New Roman" w:cs="Times New Roman"/>
          <w:color w:val="000000"/>
          <w:spacing w:val="-1"/>
          <w:sz w:val="24"/>
          <w:szCs w:val="24"/>
        </w:rPr>
        <w:t xml:space="preserve">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r w:rsidRPr="00336356">
        <w:rPr>
          <w:rFonts w:ascii="Times New Roman" w:hAnsi="Times New Roman" w:cs="Times New Roman"/>
          <w:b/>
          <w:bCs/>
          <w:color w:val="000000"/>
          <w:sz w:val="24"/>
          <w:szCs w:val="24"/>
        </w:rPr>
        <w:t>График промежуточной и итоговой аттестации</w:t>
      </w:r>
    </w:p>
    <w:p w:rsidR="004D6F12" w:rsidRPr="00336356" w:rsidRDefault="004D6F12" w:rsidP="004D6F12">
      <w:pPr>
        <w:spacing w:after="274"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874"/>
        <w:gridCol w:w="3917"/>
        <w:gridCol w:w="5126"/>
      </w:tblGrid>
      <w:tr w:rsidR="004D6F12" w:rsidRPr="00336356" w:rsidTr="006652E3">
        <w:trPr>
          <w:trHeight w:hRule="exact" w:val="298"/>
        </w:trPr>
        <w:tc>
          <w:tcPr>
            <w:tcW w:w="8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391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lang w:val="en-US"/>
              </w:rPr>
              <w:t xml:space="preserve">I </w:t>
            </w:r>
            <w:r w:rsidRPr="00336356">
              <w:rPr>
                <w:rFonts w:ascii="Times New Roman" w:hAnsi="Times New Roman" w:cs="Times New Roman"/>
                <w:b/>
                <w:bCs/>
                <w:color w:val="000000"/>
                <w:spacing w:val="-3"/>
                <w:sz w:val="24"/>
                <w:szCs w:val="24"/>
              </w:rPr>
              <w:t>полугодие</w:t>
            </w:r>
          </w:p>
        </w:tc>
        <w:tc>
          <w:tcPr>
            <w:tcW w:w="5126"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lang w:val="en-US"/>
              </w:rPr>
              <w:t xml:space="preserve">II </w:t>
            </w:r>
            <w:r w:rsidRPr="00336356">
              <w:rPr>
                <w:rFonts w:ascii="Times New Roman" w:hAnsi="Times New Roman" w:cs="Times New Roman"/>
                <w:b/>
                <w:bCs/>
                <w:color w:val="000000"/>
                <w:spacing w:val="-3"/>
                <w:sz w:val="24"/>
                <w:szCs w:val="24"/>
              </w:rPr>
              <w:t>полугодие</w:t>
            </w:r>
          </w:p>
        </w:tc>
      </w:tr>
      <w:tr w:rsidR="004D6F12" w:rsidRPr="00336356" w:rsidTr="006652E3">
        <w:trPr>
          <w:trHeight w:hRule="exact" w:val="2496"/>
        </w:trPr>
        <w:tc>
          <w:tcPr>
            <w:tcW w:w="8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z w:val="24"/>
                <w:szCs w:val="24"/>
              </w:rPr>
              <w:t>1</w:t>
            </w:r>
          </w:p>
        </w:tc>
        <w:tc>
          <w:tcPr>
            <w:tcW w:w="391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 xml:space="preserve">  </w:t>
            </w:r>
          </w:p>
        </w:tc>
        <w:tc>
          <w:tcPr>
            <w:tcW w:w="5126"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ind w:hanging="10"/>
              <w:rPr>
                <w:rFonts w:ascii="Times New Roman" w:hAnsi="Times New Roman" w:cs="Times New Roman"/>
                <w:sz w:val="24"/>
                <w:szCs w:val="24"/>
              </w:rPr>
            </w:pPr>
            <w:r w:rsidRPr="00336356">
              <w:rPr>
                <w:rFonts w:ascii="Times New Roman" w:hAnsi="Times New Roman" w:cs="Times New Roman"/>
                <w:color w:val="000000"/>
                <w:sz w:val="24"/>
                <w:szCs w:val="24"/>
              </w:rPr>
              <w:t>Май - переводной экзамен  две разнохарактерные пьесы</w:t>
            </w:r>
          </w:p>
        </w:tc>
      </w:tr>
      <w:tr w:rsidR="004D6F12" w:rsidRPr="00336356" w:rsidTr="006652E3">
        <w:trPr>
          <w:trHeight w:hRule="exact" w:val="1661"/>
        </w:trPr>
        <w:tc>
          <w:tcPr>
            <w:tcW w:w="8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z w:val="24"/>
                <w:szCs w:val="24"/>
              </w:rPr>
              <w:t>2-4</w:t>
            </w:r>
          </w:p>
        </w:tc>
        <w:tc>
          <w:tcPr>
            <w:tcW w:w="391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Октябрь - технический зачет </w:t>
            </w:r>
            <w:r w:rsidRPr="00336356">
              <w:rPr>
                <w:rFonts w:ascii="Times New Roman" w:hAnsi="Times New Roman" w:cs="Times New Roman"/>
                <w:color w:val="000000"/>
                <w:spacing w:val="-1"/>
                <w:sz w:val="24"/>
                <w:szCs w:val="24"/>
              </w:rPr>
              <w:t>(гаммы в соответствии с требованиями по классу, этюд</w:t>
            </w:r>
            <w:r w:rsidRPr="00336356">
              <w:rPr>
                <w:rFonts w:ascii="Times New Roman" w:hAnsi="Times New Roman" w:cs="Times New Roman"/>
                <w:color w:val="000000"/>
                <w:spacing w:val="-3"/>
                <w:sz w:val="24"/>
                <w:szCs w:val="24"/>
              </w:rPr>
              <w:t xml:space="preserve">). </w:t>
            </w:r>
            <w:r w:rsidRPr="00336356">
              <w:rPr>
                <w:rFonts w:ascii="Times New Roman" w:hAnsi="Times New Roman" w:cs="Times New Roman"/>
                <w:color w:val="000000"/>
                <w:spacing w:val="-1"/>
                <w:sz w:val="24"/>
                <w:szCs w:val="24"/>
              </w:rPr>
              <w:t xml:space="preserve"> Декабрь - академический концерт (полифония, пьеса или две разнохарактерные пьесы)</w:t>
            </w:r>
          </w:p>
        </w:tc>
        <w:tc>
          <w:tcPr>
            <w:tcW w:w="5126"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Март - зачет по технике, коллоквиум </w:t>
            </w:r>
            <w:r w:rsidRPr="00336356">
              <w:rPr>
                <w:rFonts w:ascii="Times New Roman" w:hAnsi="Times New Roman" w:cs="Times New Roman"/>
                <w:color w:val="000000"/>
                <w:sz w:val="24"/>
                <w:szCs w:val="24"/>
              </w:rPr>
              <w:t>Май - переводной экзамен (</w:t>
            </w:r>
            <w:r w:rsidRPr="00336356">
              <w:rPr>
                <w:rFonts w:ascii="Times New Roman" w:hAnsi="Times New Roman" w:cs="Times New Roman"/>
                <w:color w:val="000000"/>
                <w:spacing w:val="-3"/>
                <w:sz w:val="24"/>
                <w:szCs w:val="24"/>
              </w:rPr>
              <w:t xml:space="preserve"> Крупная форма и пьеса, можно ансамбль </w:t>
            </w:r>
            <w:r w:rsidRPr="00336356">
              <w:rPr>
                <w:rFonts w:ascii="Times New Roman" w:hAnsi="Times New Roman" w:cs="Times New Roman"/>
                <w:color w:val="000000"/>
                <w:sz w:val="24"/>
                <w:szCs w:val="24"/>
              </w:rPr>
              <w:t xml:space="preserve"> или две разнохарактерные пьесы или пьеса и </w:t>
            </w:r>
            <w:r w:rsidRPr="00336356">
              <w:rPr>
                <w:rFonts w:ascii="Times New Roman" w:hAnsi="Times New Roman" w:cs="Times New Roman"/>
                <w:color w:val="000000"/>
                <w:spacing w:val="-3"/>
                <w:sz w:val="24"/>
                <w:szCs w:val="24"/>
              </w:rPr>
              <w:t>этюд).</w:t>
            </w:r>
          </w:p>
        </w:tc>
      </w:tr>
      <w:tr w:rsidR="004D6F12" w:rsidRPr="00336356" w:rsidTr="006652E3">
        <w:trPr>
          <w:trHeight w:hRule="exact" w:val="1996"/>
        </w:trPr>
        <w:tc>
          <w:tcPr>
            <w:tcW w:w="8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z w:val="24"/>
                <w:szCs w:val="24"/>
              </w:rPr>
              <w:t>5-6</w:t>
            </w:r>
          </w:p>
        </w:tc>
        <w:tc>
          <w:tcPr>
            <w:tcW w:w="391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Октябрь - технический зачет </w:t>
            </w:r>
            <w:r w:rsidRPr="00336356">
              <w:rPr>
                <w:rFonts w:ascii="Times New Roman" w:hAnsi="Times New Roman" w:cs="Times New Roman"/>
                <w:color w:val="000000"/>
                <w:spacing w:val="-1"/>
                <w:sz w:val="24"/>
                <w:szCs w:val="24"/>
              </w:rPr>
              <w:t>(гаммы в соответствии с требованиями по классу, этюд</w:t>
            </w:r>
            <w:r w:rsidRPr="00336356">
              <w:rPr>
                <w:rFonts w:ascii="Times New Roman" w:hAnsi="Times New Roman" w:cs="Times New Roman"/>
                <w:color w:val="000000"/>
                <w:spacing w:val="-3"/>
                <w:sz w:val="24"/>
                <w:szCs w:val="24"/>
              </w:rPr>
              <w:t xml:space="preserve">). </w:t>
            </w:r>
            <w:r w:rsidRPr="00336356">
              <w:rPr>
                <w:rFonts w:ascii="Times New Roman" w:hAnsi="Times New Roman" w:cs="Times New Roman"/>
                <w:color w:val="000000"/>
                <w:spacing w:val="-1"/>
                <w:sz w:val="24"/>
                <w:szCs w:val="24"/>
              </w:rPr>
              <w:t xml:space="preserve">Декабрь - академический концерт </w:t>
            </w:r>
            <w:r w:rsidRPr="00336356">
              <w:rPr>
                <w:rFonts w:ascii="Times New Roman" w:hAnsi="Times New Roman" w:cs="Times New Roman"/>
                <w:color w:val="000000"/>
                <w:spacing w:val="-2"/>
                <w:sz w:val="24"/>
                <w:szCs w:val="24"/>
              </w:rPr>
              <w:t xml:space="preserve">(два произведения: </w:t>
            </w:r>
            <w:r w:rsidRPr="00336356">
              <w:rPr>
                <w:rFonts w:ascii="Times New Roman" w:hAnsi="Times New Roman" w:cs="Times New Roman"/>
                <w:color w:val="000000"/>
                <w:spacing w:val="-3"/>
                <w:sz w:val="24"/>
                <w:szCs w:val="24"/>
              </w:rPr>
              <w:t xml:space="preserve">1. Полифония </w:t>
            </w:r>
            <w:r w:rsidRPr="00336356">
              <w:rPr>
                <w:rFonts w:ascii="Times New Roman" w:hAnsi="Times New Roman" w:cs="Times New Roman"/>
                <w:color w:val="000000"/>
                <w:spacing w:val="-1"/>
                <w:sz w:val="24"/>
                <w:szCs w:val="24"/>
              </w:rPr>
              <w:t>2. Пьеса или две разнохарактерные пьесы</w:t>
            </w:r>
          </w:p>
        </w:tc>
        <w:tc>
          <w:tcPr>
            <w:tcW w:w="5126"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 </w:t>
            </w:r>
            <w:r w:rsidRPr="00336356">
              <w:rPr>
                <w:rFonts w:ascii="Times New Roman" w:hAnsi="Times New Roman" w:cs="Times New Roman"/>
                <w:color w:val="000000"/>
                <w:spacing w:val="-1"/>
                <w:sz w:val="24"/>
                <w:szCs w:val="24"/>
              </w:rPr>
              <w:t xml:space="preserve">Март - зачет по технике, коллоквиум </w:t>
            </w:r>
            <w:r w:rsidRPr="00336356">
              <w:rPr>
                <w:rFonts w:ascii="Times New Roman" w:hAnsi="Times New Roman" w:cs="Times New Roman"/>
                <w:color w:val="000000"/>
                <w:sz w:val="24"/>
                <w:szCs w:val="24"/>
              </w:rPr>
              <w:t>Май - переводной экзамен (</w:t>
            </w:r>
            <w:r w:rsidRPr="00336356">
              <w:rPr>
                <w:rFonts w:ascii="Times New Roman" w:hAnsi="Times New Roman" w:cs="Times New Roman"/>
                <w:color w:val="000000"/>
                <w:spacing w:val="-3"/>
                <w:sz w:val="24"/>
                <w:szCs w:val="24"/>
              </w:rPr>
              <w:t xml:space="preserve"> Крупная форма и пьеса, можно ансамбль </w:t>
            </w:r>
            <w:r w:rsidRPr="00336356">
              <w:rPr>
                <w:rFonts w:ascii="Times New Roman" w:hAnsi="Times New Roman" w:cs="Times New Roman"/>
                <w:color w:val="000000"/>
                <w:sz w:val="24"/>
                <w:szCs w:val="24"/>
              </w:rPr>
              <w:t xml:space="preserve"> или две разнохарактерные пьесы или пьеса и </w:t>
            </w:r>
            <w:r w:rsidRPr="00336356">
              <w:rPr>
                <w:rFonts w:ascii="Times New Roman" w:hAnsi="Times New Roman" w:cs="Times New Roman"/>
                <w:color w:val="000000"/>
                <w:spacing w:val="-3"/>
                <w:sz w:val="24"/>
                <w:szCs w:val="24"/>
              </w:rPr>
              <w:t>этюд).</w:t>
            </w:r>
          </w:p>
        </w:tc>
      </w:tr>
      <w:tr w:rsidR="004D6F12" w:rsidRPr="00336356" w:rsidTr="006652E3">
        <w:trPr>
          <w:trHeight w:hRule="exact" w:val="576"/>
        </w:trPr>
        <w:tc>
          <w:tcPr>
            <w:tcW w:w="8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z w:val="24"/>
                <w:szCs w:val="24"/>
              </w:rPr>
              <w:t>7</w:t>
            </w:r>
          </w:p>
        </w:tc>
        <w:tc>
          <w:tcPr>
            <w:tcW w:w="391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5126"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 xml:space="preserve">Февраль - дифференцированное </w:t>
            </w:r>
            <w:r w:rsidRPr="00336356">
              <w:rPr>
                <w:rFonts w:ascii="Times New Roman" w:hAnsi="Times New Roman" w:cs="Times New Roman"/>
                <w:color w:val="000000"/>
                <w:spacing w:val="-2"/>
                <w:sz w:val="24"/>
                <w:szCs w:val="24"/>
              </w:rPr>
              <w:t>прослушивание части программы</w:t>
            </w:r>
          </w:p>
        </w:tc>
      </w:tr>
    </w:tbl>
    <w:p w:rsidR="004D6F12" w:rsidRPr="00336356" w:rsidRDefault="004D6F12" w:rsidP="004D6F12">
      <w:pPr>
        <w:spacing w:line="240" w:lineRule="auto"/>
        <w:rPr>
          <w:rFonts w:ascii="Times New Roman" w:hAnsi="Times New Roman" w:cs="Times New Roman"/>
          <w:sz w:val="24"/>
          <w:szCs w:val="24"/>
        </w:rPr>
        <w:sectPr w:rsidR="004D6F12" w:rsidRPr="00336356" w:rsidSect="006652E3">
          <w:pgSz w:w="11909" w:h="16834"/>
          <w:pgMar w:top="1134" w:right="850" w:bottom="1134" w:left="1701" w:header="720" w:footer="720" w:gutter="0"/>
          <w:cols w:space="60"/>
          <w:noEndnote/>
        </w:sectPr>
      </w:pPr>
    </w:p>
    <w:tbl>
      <w:tblPr>
        <w:tblpPr w:leftFromText="180" w:rightFromText="180" w:tblpX="783" w:tblpY="-450"/>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935"/>
        <w:gridCol w:w="4462"/>
      </w:tblGrid>
      <w:tr w:rsidR="004D6F12" w:rsidRPr="00336356" w:rsidTr="006652E3">
        <w:tc>
          <w:tcPr>
            <w:tcW w:w="851" w:type="dxa"/>
          </w:tcPr>
          <w:p w:rsidR="004D6F12" w:rsidRPr="00336356" w:rsidRDefault="004D6F12" w:rsidP="006652E3">
            <w:pPr>
              <w:spacing w:before="5" w:line="240" w:lineRule="auto"/>
              <w:rPr>
                <w:rFonts w:ascii="Times New Roman" w:hAnsi="Times New Roman" w:cs="Times New Roman"/>
                <w:b/>
                <w:bCs/>
                <w:color w:val="000000"/>
                <w:spacing w:val="-3"/>
                <w:sz w:val="24"/>
                <w:szCs w:val="24"/>
              </w:rPr>
            </w:pPr>
          </w:p>
        </w:tc>
        <w:tc>
          <w:tcPr>
            <w:tcW w:w="3935" w:type="dxa"/>
          </w:tcPr>
          <w:p w:rsidR="004D6F12" w:rsidRPr="00336356" w:rsidRDefault="004D6F12" w:rsidP="006652E3">
            <w:pPr>
              <w:spacing w:before="5" w:line="240" w:lineRule="auto"/>
              <w:rPr>
                <w:rFonts w:ascii="Times New Roman" w:hAnsi="Times New Roman" w:cs="Times New Roman"/>
                <w:b/>
                <w:bCs/>
                <w:color w:val="000000"/>
                <w:spacing w:val="-3"/>
                <w:sz w:val="24"/>
                <w:szCs w:val="24"/>
              </w:rPr>
            </w:pPr>
            <w:r w:rsidRPr="00336356">
              <w:rPr>
                <w:rFonts w:ascii="Times New Roman" w:hAnsi="Times New Roman" w:cs="Times New Roman"/>
                <w:color w:val="000000"/>
                <w:spacing w:val="4"/>
                <w:sz w:val="24"/>
                <w:szCs w:val="24"/>
              </w:rPr>
              <w:t xml:space="preserve"> </w:t>
            </w:r>
          </w:p>
        </w:tc>
        <w:tc>
          <w:tcPr>
            <w:tcW w:w="4462" w:type="dxa"/>
          </w:tcPr>
          <w:p w:rsidR="004D6F12" w:rsidRPr="00336356" w:rsidRDefault="004D6F12" w:rsidP="006652E3">
            <w:pPr>
              <w:spacing w:before="5" w:line="240" w:lineRule="auto"/>
              <w:rPr>
                <w:rFonts w:ascii="Times New Roman" w:hAnsi="Times New Roman" w:cs="Times New Roman"/>
                <w:bCs/>
                <w:color w:val="000000"/>
                <w:spacing w:val="-3"/>
                <w:sz w:val="24"/>
                <w:szCs w:val="24"/>
              </w:rPr>
            </w:pPr>
            <w:r w:rsidRPr="00336356">
              <w:rPr>
                <w:rFonts w:ascii="Times New Roman" w:hAnsi="Times New Roman" w:cs="Times New Roman"/>
                <w:bCs/>
                <w:color w:val="000000"/>
                <w:spacing w:val="-3"/>
                <w:sz w:val="24"/>
                <w:szCs w:val="24"/>
              </w:rPr>
              <w:t xml:space="preserve">Март – прослушивание 2-х произведений  </w:t>
            </w:r>
          </w:p>
          <w:p w:rsidR="004D6F12" w:rsidRPr="00336356" w:rsidRDefault="004D6F12" w:rsidP="006652E3">
            <w:pPr>
              <w:spacing w:before="5" w:line="240" w:lineRule="auto"/>
              <w:rPr>
                <w:rFonts w:ascii="Times New Roman" w:hAnsi="Times New Roman" w:cs="Times New Roman"/>
                <w:bCs/>
                <w:color w:val="000000"/>
                <w:spacing w:val="-3"/>
                <w:sz w:val="24"/>
                <w:szCs w:val="24"/>
              </w:rPr>
            </w:pPr>
            <w:r w:rsidRPr="00336356">
              <w:rPr>
                <w:rFonts w:ascii="Times New Roman" w:hAnsi="Times New Roman" w:cs="Times New Roman"/>
                <w:bCs/>
                <w:color w:val="000000"/>
                <w:spacing w:val="-3"/>
                <w:sz w:val="24"/>
                <w:szCs w:val="24"/>
              </w:rPr>
              <w:t>Апрель – прослушивание всей программы (3произведения)</w:t>
            </w:r>
          </w:p>
          <w:p w:rsidR="004D6F12" w:rsidRPr="00336356" w:rsidRDefault="004D6F12" w:rsidP="006652E3">
            <w:pPr>
              <w:spacing w:before="5" w:line="240" w:lineRule="auto"/>
              <w:rPr>
                <w:rFonts w:ascii="Times New Roman" w:hAnsi="Times New Roman" w:cs="Times New Roman"/>
                <w:bCs/>
                <w:color w:val="000000"/>
                <w:spacing w:val="-3"/>
                <w:sz w:val="24"/>
                <w:szCs w:val="24"/>
              </w:rPr>
            </w:pPr>
            <w:r w:rsidRPr="00336356">
              <w:rPr>
                <w:rFonts w:ascii="Times New Roman" w:hAnsi="Times New Roman" w:cs="Times New Roman"/>
                <w:bCs/>
                <w:color w:val="000000"/>
                <w:spacing w:val="-3"/>
                <w:sz w:val="24"/>
                <w:szCs w:val="24"/>
              </w:rPr>
              <w:t>Май– выпускной экзамен (3 произведения)</w:t>
            </w:r>
          </w:p>
        </w:tc>
      </w:tr>
    </w:tbl>
    <w:p w:rsidR="004D6F12" w:rsidRPr="00336356" w:rsidRDefault="004D6F12" w:rsidP="004D6F12">
      <w:pPr>
        <w:shd w:val="clear" w:color="auto" w:fill="FFFFFF"/>
        <w:spacing w:before="5" w:line="240" w:lineRule="auto"/>
        <w:rPr>
          <w:rFonts w:ascii="Times New Roman" w:hAnsi="Times New Roman" w:cs="Times New Roman"/>
          <w:b/>
          <w:bCs/>
          <w:color w:val="000000"/>
          <w:spacing w:val="-3"/>
          <w:sz w:val="24"/>
          <w:szCs w:val="24"/>
        </w:rPr>
      </w:pPr>
    </w:p>
    <w:p w:rsidR="004D6F12" w:rsidRPr="00336356" w:rsidRDefault="004D6F12" w:rsidP="004D6F12">
      <w:pPr>
        <w:shd w:val="clear" w:color="auto" w:fill="FFFFFF"/>
        <w:spacing w:before="5" w:line="240" w:lineRule="auto"/>
        <w:rPr>
          <w:rFonts w:ascii="Times New Roman" w:hAnsi="Times New Roman" w:cs="Times New Roman"/>
          <w:b/>
          <w:bCs/>
          <w:color w:val="000000"/>
          <w:spacing w:val="-3"/>
          <w:sz w:val="24"/>
          <w:szCs w:val="24"/>
        </w:rPr>
      </w:pPr>
    </w:p>
    <w:p w:rsidR="004D6F12" w:rsidRPr="00336356" w:rsidRDefault="004D6F12" w:rsidP="004D6F12">
      <w:pPr>
        <w:shd w:val="clear" w:color="auto" w:fill="FFFFFF"/>
        <w:spacing w:before="5" w:line="240" w:lineRule="auto"/>
        <w:rPr>
          <w:rFonts w:ascii="Times New Roman" w:hAnsi="Times New Roman" w:cs="Times New Roman"/>
          <w:b/>
          <w:bCs/>
          <w:color w:val="000000"/>
          <w:spacing w:val="-3"/>
          <w:sz w:val="24"/>
          <w:szCs w:val="24"/>
        </w:rPr>
      </w:pPr>
    </w:p>
    <w:p w:rsidR="004D6F12" w:rsidRPr="00336356" w:rsidRDefault="004D6F12" w:rsidP="004D6F12">
      <w:pPr>
        <w:shd w:val="clear" w:color="auto" w:fill="FFFFFF"/>
        <w:spacing w:before="5" w:after="0" w:line="240" w:lineRule="auto"/>
        <w:rPr>
          <w:rFonts w:ascii="Times New Roman" w:hAnsi="Times New Roman" w:cs="Times New Roman"/>
          <w:b/>
          <w:bCs/>
          <w:color w:val="000000"/>
          <w:spacing w:val="-3"/>
          <w:sz w:val="24"/>
          <w:szCs w:val="24"/>
        </w:rPr>
      </w:pPr>
    </w:p>
    <w:p w:rsidR="004D6F12" w:rsidRPr="00336356" w:rsidRDefault="004D6F12" w:rsidP="004D6F12">
      <w:pPr>
        <w:shd w:val="clear" w:color="auto" w:fill="FFFFFF"/>
        <w:spacing w:before="5" w:after="0"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1 класс</w:t>
      </w:r>
    </w:p>
    <w:p w:rsidR="004D6F12" w:rsidRPr="00336356" w:rsidRDefault="004D6F12" w:rsidP="004D6F12">
      <w:pPr>
        <w:shd w:val="clear" w:color="auto" w:fill="FFFFFF"/>
        <w:tabs>
          <w:tab w:val="left" w:pos="725"/>
        </w:tabs>
        <w:spacing w:after="0" w:line="240" w:lineRule="auto"/>
        <w:rPr>
          <w:rFonts w:ascii="Times New Roman" w:hAnsi="Times New Roman" w:cs="Times New Roman"/>
          <w:color w:val="000000"/>
          <w:spacing w:val="-17"/>
          <w:sz w:val="24"/>
          <w:szCs w:val="24"/>
        </w:rPr>
      </w:pPr>
    </w:p>
    <w:p w:rsidR="004D6F12" w:rsidRPr="00336356" w:rsidRDefault="004D6F12" w:rsidP="004D6F12">
      <w:pPr>
        <w:shd w:val="clear" w:color="auto" w:fill="FFFFFF"/>
        <w:spacing w:before="5" w:after="0" w:line="240" w:lineRule="auto"/>
        <w:ind w:firstLine="2645"/>
        <w:rPr>
          <w:rFonts w:ascii="Times New Roman" w:hAnsi="Times New Roman" w:cs="Times New Roman"/>
          <w:bCs/>
          <w:iCs/>
          <w:color w:val="000000"/>
          <w:spacing w:val="-4"/>
          <w:sz w:val="24"/>
          <w:szCs w:val="24"/>
        </w:rPr>
      </w:pPr>
      <w:r w:rsidRPr="00336356">
        <w:rPr>
          <w:rFonts w:ascii="Times New Roman" w:hAnsi="Times New Roman" w:cs="Times New Roman"/>
          <w:b/>
          <w:bCs/>
          <w:i/>
          <w:iCs/>
          <w:color w:val="000000"/>
          <w:spacing w:val="-2"/>
          <w:sz w:val="24"/>
          <w:szCs w:val="24"/>
        </w:rPr>
        <w:t xml:space="preserve">Примеры экзаменационных программ </w:t>
      </w:r>
      <w:r w:rsidRPr="00336356">
        <w:rPr>
          <w:rFonts w:ascii="Times New Roman" w:hAnsi="Times New Roman" w:cs="Times New Roman"/>
          <w:b/>
          <w:bCs/>
          <w:i/>
          <w:iCs/>
          <w:color w:val="000000"/>
          <w:spacing w:val="-4"/>
          <w:sz w:val="24"/>
          <w:szCs w:val="24"/>
        </w:rPr>
        <w:t xml:space="preserve">Вариант 1 </w:t>
      </w:r>
      <w:r w:rsidRPr="00336356">
        <w:rPr>
          <w:rFonts w:ascii="Times New Roman" w:hAnsi="Times New Roman" w:cs="Times New Roman"/>
          <w:bCs/>
          <w:iCs/>
          <w:color w:val="000000"/>
          <w:spacing w:val="-4"/>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Р.н.п. «Ивушка»      обр.Б.Милича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Руббах А.                «Воробей»</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1"/>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Р.н.п. «Родина»        обр.Флярковского</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Берлин Б.                «Марширующие поросята»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after="0" w:line="240" w:lineRule="auto"/>
        <w:rPr>
          <w:rFonts w:ascii="Times New Roman" w:hAnsi="Times New Roman" w:cs="Times New Roman"/>
          <w:sz w:val="24"/>
          <w:szCs w:val="24"/>
        </w:rPr>
      </w:pPr>
    </w:p>
    <w:p w:rsidR="004D6F12" w:rsidRPr="00336356" w:rsidRDefault="004D6F12" w:rsidP="004D6F12">
      <w:pPr>
        <w:shd w:val="clear" w:color="auto" w:fill="FFFFFF"/>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2"/>
          <w:sz w:val="24"/>
          <w:szCs w:val="24"/>
        </w:rPr>
        <w:t xml:space="preserve">Вариант 3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Моцарт В.                 Менуэт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Шитте Л.                   Этюд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 xml:space="preserve">.160 № 1,2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hd w:val="clear" w:color="auto" w:fill="FFFFFF"/>
        <w:spacing w:after="0"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1"/>
          <w:sz w:val="24"/>
          <w:szCs w:val="24"/>
        </w:rPr>
        <w:t>2 класс</w:t>
      </w:r>
    </w:p>
    <w:p w:rsidR="004D6F12" w:rsidRPr="00336356" w:rsidRDefault="004D6F12" w:rsidP="004D6F12">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Требования к техническому зачёту</w:t>
      </w:r>
    </w:p>
    <w:p w:rsidR="004D6F12" w:rsidRPr="00336356" w:rsidRDefault="004D6F12" w:rsidP="004D6F12">
      <w:pPr>
        <w:spacing w:after="269"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970"/>
        <w:gridCol w:w="2467"/>
        <w:gridCol w:w="2170"/>
        <w:gridCol w:w="1622"/>
        <w:gridCol w:w="2333"/>
      </w:tblGrid>
      <w:tr w:rsidR="004D6F12" w:rsidRPr="00336356" w:rsidTr="006652E3">
        <w:trPr>
          <w:trHeight w:hRule="exact" w:val="336"/>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246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Контрольные</w:t>
            </w:r>
          </w:p>
        </w:tc>
        <w:tc>
          <w:tcPr>
            <w:tcW w:w="21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Гаммы для</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Аккорды</w:t>
            </w:r>
          </w:p>
        </w:tc>
        <w:tc>
          <w:tcPr>
            <w:tcW w:w="2333"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Хроматическая</w:t>
            </w: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гаммы</w:t>
            </w:r>
          </w:p>
        </w:tc>
        <w:tc>
          <w:tcPr>
            <w:tcW w:w="21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повторения и</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гамма</w:t>
            </w:r>
          </w:p>
        </w:tc>
      </w:tr>
      <w:tr w:rsidR="004D6F12" w:rsidRPr="00336356" w:rsidTr="006652E3">
        <w:trPr>
          <w:trHeight w:hRule="exact" w:val="240"/>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ознакомления</w:t>
            </w: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50"/>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2 класс</w:t>
            </w:r>
          </w:p>
        </w:tc>
        <w:tc>
          <w:tcPr>
            <w:tcW w:w="246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6"/>
                <w:sz w:val="24"/>
                <w:szCs w:val="24"/>
                <w:lang w:val="en-US"/>
              </w:rPr>
              <w:t xml:space="preserve">II </w:t>
            </w:r>
            <w:r w:rsidRPr="00336356">
              <w:rPr>
                <w:rFonts w:ascii="Times New Roman" w:hAnsi="Times New Roman" w:cs="Times New Roman"/>
                <w:color w:val="000000"/>
                <w:spacing w:val="-6"/>
                <w:sz w:val="24"/>
                <w:szCs w:val="24"/>
              </w:rPr>
              <w:t>полугодие</w:t>
            </w:r>
          </w:p>
        </w:tc>
        <w:tc>
          <w:tcPr>
            <w:tcW w:w="2170"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color w:val="000000"/>
                <w:spacing w:val="-4"/>
                <w:sz w:val="24"/>
                <w:szCs w:val="24"/>
              </w:rPr>
              <w:t>Мажорные гаммы:</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По   3  звука  звука</w:t>
            </w:r>
          </w:p>
        </w:tc>
        <w:tc>
          <w:tcPr>
            <w:tcW w:w="2333"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Каждой   рукой         рукой</w:t>
            </w:r>
          </w:p>
        </w:tc>
      </w:tr>
      <w:tr w:rsidR="004D6F12" w:rsidRPr="00336356" w:rsidTr="006652E3">
        <w:trPr>
          <w:trHeight w:hRule="exact" w:val="326"/>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По желанию -</w:t>
            </w:r>
          </w:p>
        </w:tc>
        <w:tc>
          <w:tcPr>
            <w:tcW w:w="21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color w:val="000000"/>
                <w:spacing w:val="16"/>
                <w:sz w:val="24"/>
                <w:szCs w:val="24"/>
              </w:rPr>
              <w:t>До,  Соль, Ре - в</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каждой</w:t>
            </w: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отдельно  в               в</w:t>
            </w:r>
          </w:p>
        </w:tc>
      </w:tr>
      <w:tr w:rsidR="004D6F12" w:rsidRPr="00336356" w:rsidTr="006652E3">
        <w:trPr>
          <w:trHeight w:hRule="exact" w:val="28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в     две     октавы     в</w:t>
            </w:r>
          </w:p>
        </w:tc>
        <w:tc>
          <w:tcPr>
            <w:tcW w:w="21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r w:rsidRPr="00336356">
              <w:rPr>
                <w:rFonts w:ascii="Times New Roman" w:hAnsi="Times New Roman" w:cs="Times New Roman"/>
                <w:color w:val="000000"/>
                <w:spacing w:val="-2"/>
                <w:sz w:val="24"/>
                <w:szCs w:val="24"/>
              </w:rPr>
              <w:t>две октавы каждой</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рукой</w:t>
            </w: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пройденных</w:t>
            </w:r>
          </w:p>
        </w:tc>
      </w:tr>
      <w:tr w:rsidR="004D6F12" w:rsidRPr="00336356" w:rsidTr="006652E3">
        <w:trPr>
          <w:trHeight w:hRule="exact" w:val="250"/>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В прямом       движении</w:t>
            </w:r>
          </w:p>
        </w:tc>
        <w:tc>
          <w:tcPr>
            <w:tcW w:w="21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рукой отдельно</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 xml:space="preserve">отдельно    </w:t>
            </w: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тональностях</w:t>
            </w:r>
          </w:p>
        </w:tc>
      </w:tr>
      <w:tr w:rsidR="004D6F12" w:rsidRPr="00336356" w:rsidTr="006652E3">
        <w:trPr>
          <w:trHeight w:hRule="exact" w:val="240"/>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5"/>
                <w:sz w:val="24"/>
                <w:szCs w:val="24"/>
              </w:rPr>
              <w:t>отдельными руками</w:t>
            </w:r>
          </w:p>
        </w:tc>
        <w:tc>
          <w:tcPr>
            <w:tcW w:w="21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346"/>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5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 xml:space="preserve"> </w:t>
            </w:r>
          </w:p>
        </w:tc>
        <w:tc>
          <w:tcPr>
            <w:tcW w:w="21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jc w:val="center"/>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46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333"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bl>
    <w:p w:rsidR="004D6F12" w:rsidRPr="00336356" w:rsidRDefault="004D6F12" w:rsidP="004D6F12">
      <w:pPr>
        <w:shd w:val="clear" w:color="auto" w:fill="FFFFFF"/>
        <w:tabs>
          <w:tab w:val="left" w:pos="725"/>
        </w:tabs>
        <w:spacing w:line="240" w:lineRule="auto"/>
        <w:rPr>
          <w:rFonts w:ascii="Times New Roman" w:hAnsi="Times New Roman" w:cs="Times New Roman"/>
          <w:color w:val="000000"/>
          <w:spacing w:val="-16"/>
          <w:sz w:val="24"/>
          <w:szCs w:val="24"/>
        </w:rPr>
      </w:pPr>
    </w:p>
    <w:p w:rsidR="004D6F12" w:rsidRPr="00336356" w:rsidRDefault="004D6F12" w:rsidP="004D6F12">
      <w:pPr>
        <w:shd w:val="clear" w:color="auto" w:fill="FFFFFF"/>
        <w:spacing w:after="0" w:line="240" w:lineRule="auto"/>
        <w:ind w:firstLine="2645"/>
        <w:rPr>
          <w:rFonts w:ascii="Times New Roman" w:hAnsi="Times New Roman" w:cs="Times New Roman"/>
          <w:b/>
          <w:bCs/>
          <w:i/>
          <w:iCs/>
          <w:color w:val="000000"/>
          <w:spacing w:val="-4"/>
          <w:sz w:val="24"/>
          <w:szCs w:val="24"/>
        </w:rPr>
      </w:pPr>
      <w:r w:rsidRPr="00336356">
        <w:rPr>
          <w:rFonts w:ascii="Times New Roman" w:hAnsi="Times New Roman" w:cs="Times New Roman"/>
          <w:b/>
          <w:bCs/>
          <w:i/>
          <w:iCs/>
          <w:color w:val="000000"/>
          <w:spacing w:val="-2"/>
          <w:sz w:val="24"/>
          <w:szCs w:val="24"/>
        </w:rPr>
        <w:t xml:space="preserve">Примеры экзаменационных программ </w:t>
      </w:r>
      <w:r w:rsidRPr="00336356">
        <w:rPr>
          <w:rFonts w:ascii="Times New Roman" w:hAnsi="Times New Roman" w:cs="Times New Roman"/>
          <w:b/>
          <w:bCs/>
          <w:i/>
          <w:iCs/>
          <w:color w:val="000000"/>
          <w:spacing w:val="-4"/>
          <w:sz w:val="24"/>
          <w:szCs w:val="24"/>
        </w:rPr>
        <w:t>Вариант 1</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Беркович И.               Вариации на р.н.п. «Во саду ли в огороде»</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Волков В.                 «Незабудка»</w:t>
      </w: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1"/>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Руднев М.                 «Щебетала пташечка»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Гедике А.                   Сонатина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Майкапар С.              Сказочка </w:t>
      </w:r>
      <w:r w:rsidRPr="00336356">
        <w:rPr>
          <w:rFonts w:ascii="Times New Roman" w:hAnsi="Times New Roman" w:cs="Times New Roman"/>
          <w:sz w:val="24"/>
          <w:szCs w:val="24"/>
          <w:lang w:val="en-US"/>
        </w:rPr>
        <w:t>a</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framePr w:h="278" w:hRule="exact" w:hSpace="38" w:wrap="auto" w:vAnchor="text" w:hAnchor="text" w:x="5046" w:y="495"/>
        <w:shd w:val="clear" w:color="auto" w:fill="FFFFFF"/>
        <w:spacing w:after="0" w:line="240" w:lineRule="auto"/>
        <w:rPr>
          <w:rFonts w:ascii="Times New Roman" w:hAnsi="Times New Roman" w:cs="Times New Roman"/>
          <w:sz w:val="24"/>
          <w:szCs w:val="24"/>
        </w:rPr>
      </w:pP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2"/>
          <w:sz w:val="24"/>
          <w:szCs w:val="24"/>
        </w:rPr>
      </w:pPr>
      <w:r w:rsidRPr="00336356">
        <w:rPr>
          <w:rFonts w:ascii="Times New Roman" w:hAnsi="Times New Roman" w:cs="Times New Roman"/>
          <w:b/>
          <w:bCs/>
          <w:i/>
          <w:iCs/>
          <w:color w:val="000000"/>
          <w:spacing w:val="-2"/>
          <w:sz w:val="24"/>
          <w:szCs w:val="24"/>
        </w:rPr>
        <w:t>Вариант 3</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Менуэт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Хаслингер Т.             Сонатина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 xml:space="preserve"> 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Чайковский П.         «Старинная французская песенка»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Гедике А.                    Этюд «Радуга»</w:t>
      </w:r>
    </w:p>
    <w:p w:rsidR="004D6F12" w:rsidRPr="00336356" w:rsidRDefault="004D6F12" w:rsidP="004D6F12">
      <w:pPr>
        <w:shd w:val="clear" w:color="auto" w:fill="FFFFFF"/>
        <w:spacing w:before="10" w:after="0" w:line="240" w:lineRule="auto"/>
        <w:jc w:val="center"/>
        <w:rPr>
          <w:rFonts w:ascii="Times New Roman" w:hAnsi="Times New Roman" w:cs="Times New Roman"/>
          <w:sz w:val="24"/>
          <w:szCs w:val="24"/>
        </w:rPr>
      </w:pPr>
      <w:r w:rsidRPr="00336356">
        <w:rPr>
          <w:rFonts w:ascii="Times New Roman" w:hAnsi="Times New Roman" w:cs="Times New Roman"/>
          <w:sz w:val="24"/>
          <w:szCs w:val="24"/>
        </w:rPr>
        <w:lastRenderedPageBreak/>
        <w:t xml:space="preserve">              </w:t>
      </w:r>
    </w:p>
    <w:p w:rsidR="004D6F12" w:rsidRPr="00336356" w:rsidRDefault="004D6F12" w:rsidP="004D6F12">
      <w:pPr>
        <w:shd w:val="clear" w:color="auto" w:fill="FFFFFF"/>
        <w:spacing w:before="10" w:line="240" w:lineRule="auto"/>
        <w:jc w:val="center"/>
        <w:rPr>
          <w:rFonts w:ascii="Times New Roman" w:hAnsi="Times New Roman" w:cs="Times New Roman"/>
          <w:b/>
          <w:bCs/>
          <w:color w:val="000000"/>
          <w:spacing w:val="-1"/>
          <w:sz w:val="24"/>
          <w:szCs w:val="24"/>
        </w:rPr>
      </w:pPr>
      <w:r w:rsidRPr="00336356">
        <w:rPr>
          <w:rFonts w:ascii="Times New Roman" w:hAnsi="Times New Roman" w:cs="Times New Roman"/>
          <w:sz w:val="24"/>
          <w:szCs w:val="24"/>
        </w:rPr>
        <w:t xml:space="preserve"> </w:t>
      </w:r>
      <w:r w:rsidRPr="00336356">
        <w:rPr>
          <w:rFonts w:ascii="Times New Roman" w:hAnsi="Times New Roman" w:cs="Times New Roman"/>
          <w:b/>
          <w:bCs/>
          <w:color w:val="000000"/>
          <w:spacing w:val="-1"/>
          <w:sz w:val="24"/>
          <w:szCs w:val="24"/>
        </w:rPr>
        <w:t>3 класс</w:t>
      </w:r>
    </w:p>
    <w:p w:rsidR="004D6F12" w:rsidRPr="00336356" w:rsidRDefault="004D6F12" w:rsidP="004D6F12">
      <w:pPr>
        <w:shd w:val="clear" w:color="auto" w:fill="FFFFFF"/>
        <w:spacing w:before="10" w:line="240" w:lineRule="auto"/>
        <w:jc w:val="center"/>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Требования к техническому зачёту</w:t>
      </w:r>
    </w:p>
    <w:p w:rsidR="004D6F12" w:rsidRPr="00336356" w:rsidRDefault="004D6F12" w:rsidP="004D6F12">
      <w:pPr>
        <w:tabs>
          <w:tab w:val="left" w:pos="2910"/>
        </w:tabs>
        <w:spacing w:line="240" w:lineRule="auto"/>
        <w:rPr>
          <w:rFonts w:ascii="Times New Roman" w:hAnsi="Times New Roman" w:cs="Times New Roman"/>
          <w:sz w:val="24"/>
          <w:szCs w:val="24"/>
        </w:rPr>
      </w:pPr>
      <w:r w:rsidRPr="00336356">
        <w:rPr>
          <w:rFonts w:ascii="Times New Roman" w:hAnsi="Times New Roman" w:cs="Times New Roman"/>
          <w:sz w:val="24"/>
          <w:szCs w:val="24"/>
        </w:rPr>
        <w:tab/>
      </w:r>
    </w:p>
    <w:tbl>
      <w:tblPr>
        <w:tblW w:w="0" w:type="auto"/>
        <w:tblInd w:w="40" w:type="dxa"/>
        <w:tblLayout w:type="fixed"/>
        <w:tblCellMar>
          <w:left w:w="40" w:type="dxa"/>
          <w:right w:w="40" w:type="dxa"/>
        </w:tblCellMar>
        <w:tblLook w:val="0000"/>
      </w:tblPr>
      <w:tblGrid>
        <w:gridCol w:w="970"/>
        <w:gridCol w:w="2294"/>
        <w:gridCol w:w="2179"/>
        <w:gridCol w:w="1622"/>
        <w:gridCol w:w="2016"/>
        <w:gridCol w:w="1574"/>
      </w:tblGrid>
      <w:tr w:rsidR="004D6F12" w:rsidRPr="00336356" w:rsidTr="006652E3">
        <w:trPr>
          <w:trHeight w:hRule="exact" w:val="336"/>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Контрольные</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Гаммы для</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Аккорды</w:t>
            </w:r>
          </w:p>
        </w:tc>
        <w:tc>
          <w:tcPr>
            <w:tcW w:w="2016"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Хроматическая</w:t>
            </w:r>
          </w:p>
        </w:tc>
        <w:tc>
          <w:tcPr>
            <w:tcW w:w="157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Арпеджио</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гаммы</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повторения и</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гамма</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40"/>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ознакомления</w:t>
            </w: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307"/>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3 класс</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lang w:val="en-US"/>
              </w:rPr>
              <w:t xml:space="preserve">I </w:t>
            </w:r>
            <w:r w:rsidRPr="00336356">
              <w:rPr>
                <w:rFonts w:ascii="Times New Roman" w:hAnsi="Times New Roman" w:cs="Times New Roman"/>
                <w:color w:val="000000"/>
                <w:spacing w:val="-4"/>
                <w:sz w:val="24"/>
                <w:szCs w:val="24"/>
              </w:rPr>
              <w:t>полугодие</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 xml:space="preserve">Гаммы                   </w:t>
            </w:r>
            <w:r w:rsidRPr="00336356">
              <w:rPr>
                <w:rFonts w:ascii="Times New Roman" w:hAnsi="Times New Roman" w:cs="Times New Roman"/>
                <w:color w:val="000000"/>
                <w:sz w:val="24"/>
                <w:szCs w:val="24"/>
                <w:lang w:val="en-US"/>
              </w:rPr>
              <w:t>I</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Тоническое</w:t>
            </w:r>
          </w:p>
        </w:tc>
        <w:tc>
          <w:tcPr>
            <w:tcW w:w="2016"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Каждой  рукой    рукой</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lang w:val="en-US"/>
              </w:rPr>
              <w:t xml:space="preserve">II </w:t>
            </w:r>
            <w:r w:rsidRPr="00336356">
              <w:rPr>
                <w:rFonts w:ascii="Times New Roman" w:hAnsi="Times New Roman" w:cs="Times New Roman"/>
                <w:color w:val="000000"/>
                <w:spacing w:val="-3"/>
                <w:sz w:val="24"/>
                <w:szCs w:val="24"/>
              </w:rPr>
              <w:t>полугодие</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1"/>
                <w:sz w:val="24"/>
                <w:szCs w:val="24"/>
              </w:rPr>
              <w:t xml:space="preserve">Соль   мажор   </w:t>
            </w:r>
            <w:r w:rsidRPr="00336356">
              <w:rPr>
                <w:rFonts w:ascii="Times New Roman" w:hAnsi="Times New Roman" w:cs="Times New Roman"/>
                <w:color w:val="000000"/>
                <w:spacing w:val="1"/>
                <w:sz w:val="24"/>
                <w:szCs w:val="24"/>
              </w:rPr>
              <w:t>- в  в</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аппликатурной</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трезвучие  с   с</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отдельно от всех</w:t>
            </w:r>
          </w:p>
        </w:tc>
        <w:tc>
          <w:tcPr>
            <w:tcW w:w="157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Тоническое</w:t>
            </w:r>
          </w:p>
        </w:tc>
      </w:tr>
      <w:tr w:rsidR="004D6F12" w:rsidRPr="00336356" w:rsidTr="006652E3">
        <w:trPr>
          <w:trHeight w:hRule="exact" w:val="29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6"/>
                <w:sz w:val="24"/>
                <w:szCs w:val="24"/>
              </w:rPr>
              <w:t>прямом,</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7"/>
                <w:sz w:val="24"/>
                <w:szCs w:val="24"/>
              </w:rPr>
              <w:t>группы:</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обращениями</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белых клавиш</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трезвучие  с   с</w:t>
            </w:r>
          </w:p>
        </w:tc>
      </w:tr>
      <w:tr w:rsidR="004D6F12" w:rsidRPr="00336356" w:rsidTr="006652E3">
        <w:trPr>
          <w:trHeight w:hRule="exact" w:val="211"/>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противоположном</w:t>
            </w: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Мажорные гаммы:</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по    3    звука</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обращениями</w:t>
            </w:r>
          </w:p>
        </w:tc>
      </w:tr>
      <w:tr w:rsidR="004D6F12" w:rsidRPr="00336356" w:rsidTr="006652E3">
        <w:trPr>
          <w:trHeight w:hRule="exact" w:val="326"/>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движении 2 руками</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6"/>
                <w:sz w:val="24"/>
                <w:szCs w:val="24"/>
              </w:rPr>
              <w:t>До,  Соль, Ре, Ля,</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каждой</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по    3 двумя    звука</w:t>
            </w:r>
          </w:p>
        </w:tc>
      </w:tr>
      <w:tr w:rsidR="004D6F12" w:rsidRPr="00336356" w:rsidTr="006652E3">
        <w:trPr>
          <w:trHeight w:hRule="exact" w:val="25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r w:rsidRPr="00336356">
              <w:rPr>
                <w:rFonts w:ascii="Times New Roman" w:hAnsi="Times New Roman" w:cs="Times New Roman"/>
                <w:color w:val="000000"/>
                <w:spacing w:val="-3"/>
                <w:sz w:val="24"/>
                <w:szCs w:val="24"/>
              </w:rPr>
              <w:t xml:space="preserve">в 2 октавы  </w:t>
            </w:r>
          </w:p>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r w:rsidRPr="00336356">
              <w:rPr>
                <w:rFonts w:ascii="Times New Roman" w:hAnsi="Times New Roman" w:cs="Times New Roman"/>
                <w:color w:val="000000"/>
                <w:spacing w:val="-3"/>
                <w:sz w:val="24"/>
                <w:szCs w:val="24"/>
              </w:rPr>
              <w:t>полугодие</w:t>
            </w: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single" w:sz="4"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рукой</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руками вместе</w:t>
            </w:r>
          </w:p>
        </w:tc>
      </w:tr>
      <w:tr w:rsidR="004D6F12" w:rsidRPr="00336356" w:rsidTr="006652E3">
        <w:trPr>
          <w:trHeight w:hRule="exact" w:val="240"/>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z w:val="24"/>
                <w:szCs w:val="24"/>
                <w:lang w:val="en-US"/>
              </w:rPr>
              <w:t>II</w:t>
            </w:r>
            <w:r w:rsidRPr="00336356">
              <w:rPr>
                <w:rFonts w:ascii="Times New Roman" w:hAnsi="Times New Roman" w:cs="Times New Roman"/>
                <w:b/>
                <w:bCs/>
                <w:color w:val="000000"/>
                <w:sz w:val="24"/>
                <w:szCs w:val="24"/>
              </w:rPr>
              <w:t xml:space="preserve"> </w:t>
            </w:r>
            <w:r w:rsidRPr="00336356">
              <w:rPr>
                <w:rFonts w:ascii="Times New Roman" w:hAnsi="Times New Roman" w:cs="Times New Roman"/>
                <w:bCs/>
                <w:color w:val="000000"/>
                <w:sz w:val="24"/>
                <w:szCs w:val="24"/>
              </w:rPr>
              <w:t>полугодие</w:t>
            </w:r>
            <w:r w:rsidRPr="00336356">
              <w:rPr>
                <w:rFonts w:ascii="Times New Roman" w:hAnsi="Times New Roman" w:cs="Times New Roman"/>
                <w:b/>
                <w:bCs/>
                <w:color w:val="000000"/>
                <w:sz w:val="24"/>
                <w:szCs w:val="24"/>
              </w:rPr>
              <w:t xml:space="preserve">      минор     </w:t>
            </w:r>
            <w:r w:rsidRPr="00336356">
              <w:rPr>
                <w:rFonts w:ascii="Times New Roman" w:hAnsi="Times New Roman" w:cs="Times New Roman"/>
                <w:color w:val="000000"/>
                <w:sz w:val="24"/>
                <w:szCs w:val="24"/>
              </w:rPr>
              <w:t>-     в</w:t>
            </w:r>
          </w:p>
        </w:tc>
        <w:tc>
          <w:tcPr>
            <w:tcW w:w="2179" w:type="dxa"/>
            <w:tcBorders>
              <w:top w:val="single" w:sz="4" w:space="0" w:color="auto"/>
              <w:left w:val="single" w:sz="4" w:space="0" w:color="auto"/>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Минорные гаммы:</w:t>
            </w:r>
          </w:p>
        </w:tc>
        <w:tc>
          <w:tcPr>
            <w:tcW w:w="1622"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отдельно   в   в</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54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 xml:space="preserve"> Ре минор в натуральном,</w:t>
            </w:r>
          </w:p>
        </w:tc>
        <w:tc>
          <w:tcPr>
            <w:tcW w:w="2179" w:type="dxa"/>
            <w:tcBorders>
              <w:left w:val="single" w:sz="4" w:space="0" w:color="auto"/>
              <w:bottom w:val="single" w:sz="4" w:space="0" w:color="auto"/>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7"/>
                <w:sz w:val="24"/>
                <w:szCs w:val="24"/>
              </w:rPr>
              <w:t xml:space="preserve">Ля, Ми, Ре, </w:t>
            </w:r>
          </w:p>
        </w:tc>
        <w:tc>
          <w:tcPr>
            <w:tcW w:w="1622"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пройденных</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гармоническом,</w:t>
            </w:r>
          </w:p>
        </w:tc>
        <w:tc>
          <w:tcPr>
            <w:tcW w:w="2179" w:type="dxa"/>
            <w:tcBorders>
              <w:top w:val="single" w:sz="4"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в      прямом</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тональностях</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мелодическом виде</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движении      в  2     2</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отдельными руками</w:t>
            </w: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октавы</w:t>
            </w: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bl>
    <w:p w:rsidR="004D6F12" w:rsidRPr="00336356" w:rsidRDefault="004D6F12" w:rsidP="004D6F12">
      <w:pPr>
        <w:shd w:val="clear" w:color="auto" w:fill="FFFFFF"/>
        <w:spacing w:line="240" w:lineRule="auto"/>
        <w:rPr>
          <w:rFonts w:ascii="Times New Roman" w:hAnsi="Times New Roman" w:cs="Times New Roman"/>
          <w:color w:val="000000"/>
          <w:spacing w:val="-17"/>
          <w:sz w:val="24"/>
          <w:szCs w:val="24"/>
        </w:rPr>
      </w:pPr>
      <w:r w:rsidRPr="00336356">
        <w:rPr>
          <w:rFonts w:ascii="Times New Roman" w:hAnsi="Times New Roman" w:cs="Times New Roman"/>
          <w:color w:val="000000"/>
          <w:spacing w:val="-1"/>
          <w:sz w:val="24"/>
          <w:szCs w:val="24"/>
        </w:rPr>
        <w:t xml:space="preserve"> </w:t>
      </w:r>
    </w:p>
    <w:p w:rsidR="004D6F12" w:rsidRPr="00336356" w:rsidRDefault="004D6F12" w:rsidP="004D6F12">
      <w:pPr>
        <w:shd w:val="clear" w:color="auto" w:fill="FFFFFF"/>
        <w:tabs>
          <w:tab w:val="left" w:pos="1435"/>
        </w:tabs>
        <w:spacing w:after="0" w:line="240" w:lineRule="auto"/>
        <w:rPr>
          <w:rFonts w:ascii="Times New Roman" w:hAnsi="Times New Roman" w:cs="Times New Roman"/>
          <w:color w:val="000000"/>
          <w:spacing w:val="-17"/>
          <w:sz w:val="24"/>
          <w:szCs w:val="24"/>
        </w:rPr>
      </w:pPr>
    </w:p>
    <w:p w:rsidR="004D6F12" w:rsidRPr="00336356" w:rsidRDefault="004D6F12" w:rsidP="004D6F12">
      <w:pPr>
        <w:shd w:val="clear" w:color="auto" w:fill="FFFFFF"/>
        <w:spacing w:before="5" w:after="0" w:line="240" w:lineRule="auto"/>
        <w:ind w:firstLine="2664"/>
        <w:rPr>
          <w:rFonts w:ascii="Times New Roman" w:hAnsi="Times New Roman" w:cs="Times New Roman"/>
          <w:b/>
          <w:bCs/>
          <w:i/>
          <w:iCs/>
          <w:color w:val="000000"/>
          <w:spacing w:val="-4"/>
          <w:sz w:val="24"/>
          <w:szCs w:val="24"/>
        </w:rPr>
      </w:pPr>
      <w:r w:rsidRPr="00336356">
        <w:rPr>
          <w:rFonts w:ascii="Times New Roman" w:hAnsi="Times New Roman" w:cs="Times New Roman"/>
          <w:b/>
          <w:bCs/>
          <w:i/>
          <w:iCs/>
          <w:color w:val="000000"/>
          <w:spacing w:val="-3"/>
          <w:sz w:val="24"/>
          <w:szCs w:val="24"/>
        </w:rPr>
        <w:t xml:space="preserve">Примеры экзаменационных программ </w:t>
      </w:r>
      <w:r w:rsidRPr="00336356">
        <w:rPr>
          <w:rFonts w:ascii="Times New Roman" w:hAnsi="Times New Roman" w:cs="Times New Roman"/>
          <w:b/>
          <w:bCs/>
          <w:i/>
          <w:iCs/>
          <w:color w:val="000000"/>
          <w:spacing w:val="-4"/>
          <w:sz w:val="24"/>
          <w:szCs w:val="24"/>
        </w:rPr>
        <w:t>Вариант 1</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Павлюченко С.              Фугетта  </w:t>
      </w:r>
      <w:r w:rsidRPr="00336356">
        <w:rPr>
          <w:rFonts w:ascii="Times New Roman" w:hAnsi="Times New Roman" w:cs="Times New Roman"/>
          <w:sz w:val="24"/>
          <w:szCs w:val="24"/>
          <w:lang w:val="en-US"/>
        </w:rPr>
        <w:t>a</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Кабалевский Д.              Легкие вариации на тему р.н.п. </w:t>
      </w:r>
      <w:r w:rsidRPr="00336356">
        <w:rPr>
          <w:rFonts w:ascii="Times New Roman" w:hAnsi="Times New Roman" w:cs="Times New Roman"/>
          <w:sz w:val="24"/>
          <w:szCs w:val="24"/>
          <w:lang w:val="en-US"/>
        </w:rPr>
        <w:t>F</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Майкапар С.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.28 «Бирюльки», «Мимолетное видение»</w:t>
      </w:r>
    </w:p>
    <w:p w:rsidR="004D6F12" w:rsidRPr="00336356" w:rsidRDefault="004D6F12" w:rsidP="004D6F12">
      <w:pPr>
        <w:shd w:val="clear" w:color="auto" w:fill="FFFFFF"/>
        <w:spacing w:before="5" w:after="0" w:line="240" w:lineRule="auto"/>
        <w:ind w:firstLine="2664"/>
        <w:rPr>
          <w:rFonts w:ascii="Times New Roman" w:hAnsi="Times New Roman" w:cs="Times New Roman"/>
          <w:sz w:val="24"/>
          <w:szCs w:val="24"/>
        </w:rPr>
      </w:pP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1"/>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Бах И.С.                        Менуэт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№5 «Нотная тетрадь А.М.Бах»</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Андре А.                       Сонатина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 xml:space="preserve"> 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Шуман Р.                      «Первая утрата»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2"/>
          <w:sz w:val="24"/>
          <w:szCs w:val="24"/>
        </w:rPr>
      </w:pPr>
      <w:r w:rsidRPr="00336356">
        <w:rPr>
          <w:rFonts w:ascii="Times New Roman" w:hAnsi="Times New Roman" w:cs="Times New Roman"/>
          <w:b/>
          <w:bCs/>
          <w:i/>
          <w:iCs/>
          <w:color w:val="000000"/>
          <w:spacing w:val="-2"/>
          <w:sz w:val="24"/>
          <w:szCs w:val="24"/>
        </w:rPr>
        <w:t>Вариант 3</w:t>
      </w:r>
    </w:p>
    <w:p w:rsidR="004D6F12" w:rsidRPr="00336356" w:rsidRDefault="004D6F12" w:rsidP="004D6F12">
      <w:pPr>
        <w:shd w:val="clear" w:color="auto" w:fill="FFFFFF"/>
        <w:spacing w:after="0" w:line="240" w:lineRule="auto"/>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Бах И.С.                       Маленькая  прелюдия №2</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из «12 маленьких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прелюдий»</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Бетховен Л.                    Сонатина </w:t>
      </w:r>
      <w:r w:rsidRPr="00336356">
        <w:rPr>
          <w:rFonts w:ascii="Times New Roman" w:hAnsi="Times New Roman" w:cs="Times New Roman"/>
          <w:sz w:val="24"/>
          <w:szCs w:val="24"/>
          <w:lang w:val="en-US"/>
        </w:rPr>
        <w:t>F</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Хачатурян А.                  Андантино</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before="293" w:line="240" w:lineRule="auto"/>
        <w:jc w:val="center"/>
        <w:rPr>
          <w:rFonts w:ascii="Times New Roman" w:hAnsi="Times New Roman" w:cs="Times New Roman"/>
          <w:b/>
          <w:bCs/>
          <w:color w:val="000000"/>
          <w:spacing w:val="-2"/>
          <w:sz w:val="24"/>
          <w:szCs w:val="24"/>
        </w:rPr>
      </w:pPr>
      <w:r w:rsidRPr="00336356">
        <w:rPr>
          <w:rFonts w:ascii="Times New Roman" w:hAnsi="Times New Roman" w:cs="Times New Roman"/>
          <w:b/>
          <w:bCs/>
          <w:color w:val="000000"/>
          <w:spacing w:val="-2"/>
          <w:sz w:val="24"/>
          <w:szCs w:val="24"/>
        </w:rPr>
        <w:t>4 класс</w:t>
      </w:r>
    </w:p>
    <w:p w:rsidR="004D6F12" w:rsidRPr="00336356" w:rsidRDefault="004D6F12" w:rsidP="004D6F12">
      <w:pPr>
        <w:shd w:val="clear" w:color="auto" w:fill="FFFFFF"/>
        <w:spacing w:before="293" w:line="240" w:lineRule="auto"/>
        <w:jc w:val="center"/>
        <w:rPr>
          <w:rFonts w:ascii="Times New Roman" w:hAnsi="Times New Roman" w:cs="Times New Roman"/>
          <w:sz w:val="24"/>
          <w:szCs w:val="24"/>
        </w:rPr>
      </w:pPr>
      <w:r w:rsidRPr="00336356">
        <w:rPr>
          <w:rFonts w:ascii="Times New Roman" w:hAnsi="Times New Roman" w:cs="Times New Roman"/>
          <w:b/>
          <w:bCs/>
          <w:color w:val="000000"/>
          <w:spacing w:val="-2"/>
          <w:sz w:val="24"/>
          <w:szCs w:val="24"/>
        </w:rPr>
        <w:t xml:space="preserve"> </w:t>
      </w:r>
      <w:r w:rsidRPr="00336356">
        <w:rPr>
          <w:rFonts w:ascii="Times New Roman" w:hAnsi="Times New Roman" w:cs="Times New Roman"/>
          <w:b/>
          <w:bCs/>
          <w:i/>
          <w:iCs/>
          <w:color w:val="000000"/>
          <w:spacing w:val="-3"/>
          <w:sz w:val="24"/>
          <w:szCs w:val="24"/>
        </w:rPr>
        <w:t>Требования к техническому зачёту</w:t>
      </w:r>
    </w:p>
    <w:p w:rsidR="004D6F12" w:rsidRPr="00336356" w:rsidRDefault="004D6F12" w:rsidP="004D6F12">
      <w:pPr>
        <w:spacing w:after="269"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960"/>
        <w:gridCol w:w="10"/>
        <w:gridCol w:w="2294"/>
        <w:gridCol w:w="2170"/>
        <w:gridCol w:w="9"/>
        <w:gridCol w:w="1613"/>
        <w:gridCol w:w="9"/>
        <w:gridCol w:w="2007"/>
        <w:gridCol w:w="9"/>
        <w:gridCol w:w="1565"/>
        <w:gridCol w:w="9"/>
      </w:tblGrid>
      <w:tr w:rsidR="004D6F12" w:rsidRPr="00336356" w:rsidTr="006652E3">
        <w:trPr>
          <w:gridAfter w:val="1"/>
          <w:wAfter w:w="9" w:type="dxa"/>
          <w:trHeight w:hRule="exact" w:val="317"/>
        </w:trPr>
        <w:tc>
          <w:tcPr>
            <w:tcW w:w="960"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2304" w:type="dxa"/>
            <w:gridSpan w:val="2"/>
            <w:tcBorders>
              <w:top w:val="single" w:sz="6" w:space="0" w:color="auto"/>
              <w:left w:val="single" w:sz="6" w:space="0" w:color="auto"/>
              <w:bottom w:val="single" w:sz="6" w:space="0" w:color="auto"/>
              <w:right w:val="nil"/>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Контрольные</w:t>
            </w:r>
          </w:p>
        </w:tc>
        <w:tc>
          <w:tcPr>
            <w:tcW w:w="2170" w:type="dxa"/>
            <w:tcBorders>
              <w:top w:val="single" w:sz="6" w:space="0" w:color="auto"/>
              <w:left w:val="nil"/>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Гаммы для</w:t>
            </w:r>
          </w:p>
        </w:tc>
        <w:tc>
          <w:tcPr>
            <w:tcW w:w="1622" w:type="dxa"/>
            <w:gridSpan w:val="2"/>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Аккорды</w:t>
            </w:r>
          </w:p>
        </w:tc>
        <w:tc>
          <w:tcPr>
            <w:tcW w:w="2016" w:type="dxa"/>
            <w:gridSpan w:val="2"/>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Хроматическая</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Арпеджио</w:t>
            </w:r>
          </w:p>
        </w:tc>
      </w:tr>
      <w:tr w:rsidR="004D6F12" w:rsidRPr="00336356" w:rsidTr="006652E3">
        <w:trPr>
          <w:trHeight w:hRule="exact" w:val="326"/>
        </w:trPr>
        <w:tc>
          <w:tcPr>
            <w:tcW w:w="970"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гаммы</w:t>
            </w:r>
          </w:p>
        </w:tc>
        <w:tc>
          <w:tcPr>
            <w:tcW w:w="2179"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повторения и</w:t>
            </w:r>
          </w:p>
        </w:tc>
        <w:tc>
          <w:tcPr>
            <w:tcW w:w="1622"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гамма</w:t>
            </w:r>
          </w:p>
        </w:tc>
        <w:tc>
          <w:tcPr>
            <w:tcW w:w="1574"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50"/>
        </w:trPr>
        <w:tc>
          <w:tcPr>
            <w:tcW w:w="970"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ознакомления</w:t>
            </w:r>
          </w:p>
        </w:tc>
        <w:tc>
          <w:tcPr>
            <w:tcW w:w="1622"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307"/>
        </w:trPr>
        <w:tc>
          <w:tcPr>
            <w:tcW w:w="970"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4 класс</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lang w:val="en-US"/>
              </w:rPr>
              <w:t xml:space="preserve">I </w:t>
            </w:r>
            <w:r w:rsidRPr="00336356">
              <w:rPr>
                <w:rFonts w:ascii="Times New Roman" w:hAnsi="Times New Roman" w:cs="Times New Roman"/>
                <w:color w:val="000000"/>
                <w:spacing w:val="-4"/>
                <w:sz w:val="24"/>
                <w:szCs w:val="24"/>
              </w:rPr>
              <w:t>полугодие</w:t>
            </w:r>
          </w:p>
        </w:tc>
        <w:tc>
          <w:tcPr>
            <w:tcW w:w="2179"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color w:val="000000"/>
                <w:spacing w:val="-2"/>
                <w:sz w:val="24"/>
                <w:szCs w:val="24"/>
              </w:rPr>
            </w:pPr>
            <w:r w:rsidRPr="00336356">
              <w:rPr>
                <w:rFonts w:ascii="Times New Roman" w:hAnsi="Times New Roman" w:cs="Times New Roman"/>
                <w:color w:val="000000"/>
                <w:spacing w:val="-2"/>
                <w:sz w:val="24"/>
                <w:szCs w:val="24"/>
              </w:rPr>
              <w:t>Мажорные До, Соль</w:t>
            </w:r>
          </w:p>
          <w:p w:rsidR="004D6F12" w:rsidRPr="00336356" w:rsidRDefault="004D6F12" w:rsidP="006652E3">
            <w:pPr>
              <w:shd w:val="clear" w:color="auto" w:fill="FFFFFF"/>
              <w:spacing w:line="240" w:lineRule="auto"/>
              <w:rPr>
                <w:rFonts w:ascii="Times New Roman" w:hAnsi="Times New Roman" w:cs="Times New Roman"/>
                <w:color w:val="000000"/>
                <w:spacing w:val="-2"/>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сольСолСоль          и</w:t>
            </w:r>
          </w:p>
        </w:tc>
        <w:tc>
          <w:tcPr>
            <w:tcW w:w="1622"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Тонические</w:t>
            </w:r>
          </w:p>
        </w:tc>
        <w:tc>
          <w:tcPr>
            <w:tcW w:w="2016"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2       руками       в</w:t>
            </w:r>
          </w:p>
        </w:tc>
        <w:tc>
          <w:tcPr>
            <w:tcW w:w="1574" w:type="dxa"/>
            <w:gridSpan w:val="2"/>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Короткие по</w:t>
            </w:r>
          </w:p>
        </w:tc>
      </w:tr>
      <w:tr w:rsidR="004D6F12" w:rsidRPr="00336356" w:rsidTr="006652E3">
        <w:trPr>
          <w:trHeight w:hRule="exact" w:val="259"/>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z w:val="24"/>
                <w:szCs w:val="24"/>
              </w:rPr>
              <w:t xml:space="preserve">Ля     мажор     </w:t>
            </w:r>
            <w:r w:rsidRPr="00336356">
              <w:rPr>
                <w:rFonts w:ascii="Times New Roman" w:hAnsi="Times New Roman" w:cs="Times New Roman"/>
                <w:color w:val="000000"/>
                <w:sz w:val="24"/>
                <w:szCs w:val="24"/>
              </w:rPr>
              <w:t>-    2</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r w:rsidRPr="00336356">
              <w:rPr>
                <w:rFonts w:ascii="Times New Roman" w:hAnsi="Times New Roman" w:cs="Times New Roman"/>
                <w:color w:val="000000"/>
                <w:spacing w:val="-3"/>
                <w:sz w:val="24"/>
                <w:szCs w:val="24"/>
              </w:rPr>
              <w:t>Ре, Ля, Ми, СссССи-бемоль</w:t>
            </w:r>
          </w:p>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p>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минорные    гаммы</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трезвучия    с</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прямом</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0"/>
                <w:sz w:val="24"/>
                <w:szCs w:val="24"/>
              </w:rPr>
              <w:t>4 звука в 4</w:t>
            </w:r>
          </w:p>
        </w:tc>
      </w:tr>
      <w:tr w:rsidR="004D6F12" w:rsidRPr="00336356" w:rsidTr="006652E3">
        <w:trPr>
          <w:trHeight w:hRule="exact" w:val="29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5"/>
                <w:sz w:val="24"/>
                <w:szCs w:val="24"/>
              </w:rPr>
              <w:t>руками в прямом и</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Си-бемоль, в 4 октавы</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обращениями</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движении  в  4   4</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октавы.    По</w:t>
            </w:r>
          </w:p>
        </w:tc>
      </w:tr>
      <w:tr w:rsidR="004D6F12" w:rsidRPr="00336356" w:rsidTr="006652E3">
        <w:trPr>
          <w:trHeight w:hRule="exact" w:val="27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противоположном</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октавы в прямом и</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аккордами по</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6"/>
                <w:sz w:val="24"/>
                <w:szCs w:val="24"/>
              </w:rPr>
              <w:t>октавы.</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возможност</w:t>
            </w:r>
          </w:p>
        </w:tc>
      </w:tr>
      <w:tr w:rsidR="004D6F12" w:rsidRPr="00336356" w:rsidTr="006652E3">
        <w:trPr>
          <w:trHeight w:hRule="exact" w:val="269"/>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движении       в  4     4</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противоположном</w:t>
            </w:r>
          </w:p>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м</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3     звука   в  в</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От    ре    и соль   соль</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и, 2 руками</w:t>
            </w:r>
          </w:p>
        </w:tc>
      </w:tr>
      <w:tr w:rsidR="004D6F12" w:rsidRPr="00336356" w:rsidTr="006652E3">
        <w:trPr>
          <w:trHeight w:hRule="exact" w:val="27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октавы</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Минорные ля, ми, си, ре</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пройденных</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диез-                   в</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9"/>
                <w:sz w:val="24"/>
                <w:szCs w:val="24"/>
              </w:rPr>
              <w:t xml:space="preserve">Соль минор </w:t>
            </w:r>
            <w:r w:rsidRPr="00336356">
              <w:rPr>
                <w:rFonts w:ascii="Times New Roman" w:hAnsi="Times New Roman" w:cs="Times New Roman"/>
                <w:color w:val="000000"/>
                <w:spacing w:val="9"/>
                <w:sz w:val="24"/>
                <w:szCs w:val="24"/>
              </w:rPr>
              <w:t>- 3 вида</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Ре, соль, в прямом</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тональностях</w:t>
            </w: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противоположно</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минора в прямом и натур</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движении в 2 октавы</w:t>
            </w: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м движении</w:t>
            </w: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натуральный в ввпротивоположном</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59"/>
        </w:trPr>
        <w:tc>
          <w:tcPr>
            <w:tcW w:w="970"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противоположном движении       в  2     4</w:t>
            </w:r>
          </w:p>
        </w:tc>
        <w:tc>
          <w:tcPr>
            <w:tcW w:w="2179"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gridSpan w:val="2"/>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 xml:space="preserve"> в 2 октавы</w:t>
            </w:r>
          </w:p>
        </w:tc>
        <w:tc>
          <w:tcPr>
            <w:tcW w:w="2179"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gridSpan w:val="2"/>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bl>
    <w:p w:rsidR="004D6F12" w:rsidRPr="00336356" w:rsidRDefault="004D6F12" w:rsidP="004D6F12">
      <w:pPr>
        <w:shd w:val="clear" w:color="auto" w:fill="FFFFFF"/>
        <w:spacing w:after="0" w:line="240" w:lineRule="auto"/>
        <w:ind w:firstLine="2664"/>
        <w:rPr>
          <w:rFonts w:ascii="Times New Roman" w:hAnsi="Times New Roman" w:cs="Times New Roman"/>
          <w:b/>
          <w:bCs/>
          <w:i/>
          <w:iCs/>
          <w:color w:val="000000"/>
          <w:spacing w:val="-3"/>
          <w:sz w:val="24"/>
          <w:szCs w:val="24"/>
        </w:rPr>
      </w:pPr>
      <w:r w:rsidRPr="00336356">
        <w:rPr>
          <w:rFonts w:ascii="Times New Roman" w:hAnsi="Times New Roman" w:cs="Times New Roman"/>
          <w:b/>
          <w:bCs/>
          <w:i/>
          <w:iCs/>
          <w:color w:val="000000"/>
          <w:spacing w:val="-3"/>
          <w:sz w:val="24"/>
          <w:szCs w:val="24"/>
        </w:rPr>
        <w:t xml:space="preserve">Примеры экзаменационных программ </w:t>
      </w:r>
    </w:p>
    <w:p w:rsidR="004D6F12" w:rsidRPr="00336356" w:rsidRDefault="004D6F12" w:rsidP="004D6F12">
      <w:pPr>
        <w:shd w:val="clear" w:color="auto" w:fill="FFFFFF"/>
        <w:spacing w:after="0" w:line="240" w:lineRule="auto"/>
        <w:rPr>
          <w:rFonts w:ascii="Times New Roman" w:hAnsi="Times New Roman" w:cs="Times New Roman"/>
          <w:b/>
          <w:bCs/>
          <w:i/>
          <w:iCs/>
          <w:color w:val="000000"/>
          <w:spacing w:val="-4"/>
          <w:sz w:val="24"/>
          <w:szCs w:val="24"/>
        </w:rPr>
      </w:pPr>
      <w:r w:rsidRPr="00336356">
        <w:rPr>
          <w:rFonts w:ascii="Times New Roman" w:hAnsi="Times New Roman" w:cs="Times New Roman"/>
          <w:b/>
          <w:bCs/>
          <w:i/>
          <w:iCs/>
          <w:color w:val="000000"/>
          <w:spacing w:val="-4"/>
          <w:sz w:val="24"/>
          <w:szCs w:val="24"/>
        </w:rPr>
        <w:t>Вариант 1</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Телеман  Г.                 Модерато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Диабелли А.                 Сонатина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 xml:space="preserve">.168 № 2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Чайковский П.             «Итальянская песенка»</w:t>
      </w:r>
    </w:p>
    <w:p w:rsidR="004D6F12" w:rsidRPr="00336356" w:rsidRDefault="004D6F12" w:rsidP="004D6F12">
      <w:pPr>
        <w:spacing w:after="0" w:line="240" w:lineRule="auto"/>
        <w:rPr>
          <w:rFonts w:ascii="Times New Roman" w:hAnsi="Times New Roman" w:cs="Times New Roman"/>
          <w:b/>
          <w:bCs/>
          <w:i/>
          <w:iCs/>
          <w:color w:val="000000"/>
          <w:spacing w:val="-3"/>
          <w:sz w:val="24"/>
          <w:szCs w:val="24"/>
        </w:rPr>
      </w:pPr>
      <w:r w:rsidRPr="00336356">
        <w:rPr>
          <w:rFonts w:ascii="Times New Roman" w:hAnsi="Times New Roman" w:cs="Times New Roman"/>
          <w:b/>
          <w:bCs/>
          <w:i/>
          <w:iCs/>
          <w:color w:val="000000"/>
          <w:spacing w:val="-3"/>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Прелюдия №10(Менуэт-трио)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из «12маленьких</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прелюдий»</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Клементи М.                  Сонатина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 xml:space="preserve">.36 № 2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Майкапар С.                  «В разлуке»</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Вариант 3</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Маленькая прелюдия №8 </w:t>
      </w:r>
      <w:r w:rsidRPr="00336356">
        <w:rPr>
          <w:rFonts w:ascii="Times New Roman" w:hAnsi="Times New Roman" w:cs="Times New Roman"/>
          <w:sz w:val="24"/>
          <w:szCs w:val="24"/>
          <w:lang w:val="en-US"/>
        </w:rPr>
        <w:t>F</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из «12 маленьких</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прелюдий»</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Клементи М.                    Сонатина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 xml:space="preserve">.36 № 5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Сильванский Н.                 Песня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before="10" w:after="0" w:line="240" w:lineRule="auto"/>
        <w:jc w:val="center"/>
        <w:rPr>
          <w:rFonts w:ascii="Times New Roman" w:hAnsi="Times New Roman" w:cs="Times New Roman"/>
          <w:b/>
          <w:bCs/>
          <w:color w:val="000000"/>
          <w:spacing w:val="-2"/>
          <w:sz w:val="24"/>
          <w:szCs w:val="24"/>
        </w:rPr>
      </w:pPr>
      <w:r w:rsidRPr="00336356">
        <w:rPr>
          <w:rFonts w:ascii="Times New Roman" w:hAnsi="Times New Roman" w:cs="Times New Roman"/>
          <w:b/>
          <w:bCs/>
          <w:color w:val="000000"/>
          <w:spacing w:val="-2"/>
          <w:sz w:val="24"/>
          <w:szCs w:val="24"/>
        </w:rPr>
        <w:t xml:space="preserve">5 класс </w:t>
      </w:r>
    </w:p>
    <w:p w:rsidR="004D6F12" w:rsidRPr="00336356" w:rsidRDefault="004D6F12" w:rsidP="004D6F12">
      <w:pPr>
        <w:shd w:val="clear" w:color="auto" w:fill="FFFFFF"/>
        <w:spacing w:before="10" w:line="240" w:lineRule="auto"/>
        <w:jc w:val="center"/>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Требования к техническому зачёту</w:t>
      </w:r>
    </w:p>
    <w:p w:rsidR="004D6F12" w:rsidRPr="00336356" w:rsidRDefault="004D6F12" w:rsidP="004D6F12">
      <w:pPr>
        <w:spacing w:after="274"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970"/>
        <w:gridCol w:w="2294"/>
        <w:gridCol w:w="2179"/>
        <w:gridCol w:w="1622"/>
        <w:gridCol w:w="2016"/>
        <w:gridCol w:w="1574"/>
      </w:tblGrid>
      <w:tr w:rsidR="004D6F12" w:rsidRPr="00336356" w:rsidTr="006652E3">
        <w:trPr>
          <w:trHeight w:hRule="exact" w:val="336"/>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Контрольные</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Гаммы для</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Аккорды</w:t>
            </w:r>
          </w:p>
        </w:tc>
        <w:tc>
          <w:tcPr>
            <w:tcW w:w="2016"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Хроматическая</w:t>
            </w:r>
          </w:p>
        </w:tc>
        <w:tc>
          <w:tcPr>
            <w:tcW w:w="157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Арпеджио</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гаммы</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повторения и</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гамма</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40"/>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ознакомления</w:t>
            </w: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307"/>
        </w:trPr>
        <w:tc>
          <w:tcPr>
            <w:tcW w:w="97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5"/>
                <w:sz w:val="24"/>
                <w:szCs w:val="24"/>
              </w:rPr>
              <w:t>5 класс</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lang w:val="en-US"/>
              </w:rPr>
              <w:t xml:space="preserve">I </w:t>
            </w:r>
            <w:r w:rsidRPr="00336356">
              <w:rPr>
                <w:rFonts w:ascii="Times New Roman" w:hAnsi="Times New Roman" w:cs="Times New Roman"/>
                <w:color w:val="000000"/>
                <w:spacing w:val="-4"/>
                <w:sz w:val="24"/>
                <w:szCs w:val="24"/>
              </w:rPr>
              <w:t>полугодие</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Мажорные до 4х знаков</w:t>
            </w:r>
          </w:p>
        </w:tc>
        <w:tc>
          <w:tcPr>
            <w:tcW w:w="1622"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Тоническое</w:t>
            </w:r>
          </w:p>
        </w:tc>
        <w:tc>
          <w:tcPr>
            <w:tcW w:w="2016"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2       руками       в</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Короткие    -</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1"/>
                <w:sz w:val="24"/>
                <w:szCs w:val="24"/>
              </w:rPr>
              <w:t xml:space="preserve">Ми мажор   </w:t>
            </w:r>
            <w:r w:rsidRPr="00336356">
              <w:rPr>
                <w:rFonts w:ascii="Times New Roman" w:hAnsi="Times New Roman" w:cs="Times New Roman"/>
                <w:color w:val="000000"/>
                <w:spacing w:val="-1"/>
                <w:sz w:val="24"/>
                <w:szCs w:val="24"/>
              </w:rPr>
              <w:t>2 мя</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Знаков включительно</w:t>
            </w: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трезвучие     с</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прямом</w:t>
            </w:r>
          </w:p>
        </w:tc>
        <w:tc>
          <w:tcPr>
            <w:tcW w:w="157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7"/>
                <w:sz w:val="24"/>
                <w:szCs w:val="24"/>
              </w:rPr>
              <w:t>по 4 звука в</w:t>
            </w:r>
          </w:p>
        </w:tc>
      </w:tr>
      <w:tr w:rsidR="004D6F12" w:rsidRPr="00336356" w:rsidTr="006652E3">
        <w:trPr>
          <w:trHeight w:hRule="exact" w:val="28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color w:val="000000"/>
                <w:spacing w:val="-3"/>
                <w:sz w:val="24"/>
                <w:szCs w:val="24"/>
              </w:rPr>
            </w:pPr>
            <w:r w:rsidRPr="00336356">
              <w:rPr>
                <w:rFonts w:ascii="Times New Roman" w:hAnsi="Times New Roman" w:cs="Times New Roman"/>
                <w:color w:val="000000"/>
                <w:spacing w:val="-3"/>
                <w:sz w:val="24"/>
                <w:szCs w:val="24"/>
              </w:rPr>
              <w:t>руками  в    прямом</w:t>
            </w: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В прямом и противопо</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обращениями</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движении    в    4</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4 октавы дддвумя</w:t>
            </w:r>
          </w:p>
        </w:tc>
      </w:tr>
      <w:tr w:rsidR="004D6F12" w:rsidRPr="00336356" w:rsidTr="006652E3">
        <w:trPr>
          <w:trHeight w:hRule="exact" w:val="603"/>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 xml:space="preserve">И противоположном движении  в </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противоположном</w:t>
            </w:r>
          </w:p>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движении в 4 октавы</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аккордами по</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6"/>
                <w:sz w:val="24"/>
                <w:szCs w:val="24"/>
              </w:rPr>
              <w:t>октавы.</w:t>
            </w:r>
          </w:p>
        </w:tc>
        <w:tc>
          <w:tcPr>
            <w:tcW w:w="157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5"/>
                <w:sz w:val="24"/>
                <w:szCs w:val="24"/>
              </w:rPr>
              <w:t>двумя руками</w:t>
            </w:r>
          </w:p>
        </w:tc>
      </w:tr>
      <w:tr w:rsidR="004D6F12" w:rsidRPr="00336356" w:rsidTr="006652E3">
        <w:trPr>
          <w:trHeight w:hRule="exact" w:val="221"/>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 xml:space="preserve"> 4 октавы</w:t>
            </w: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3 или 4 звука</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От ре и соль диез</w:t>
            </w:r>
          </w:p>
        </w:tc>
        <w:tc>
          <w:tcPr>
            <w:tcW w:w="157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5"/>
                <w:sz w:val="24"/>
                <w:szCs w:val="24"/>
              </w:rPr>
              <w:t>Длинные</w:t>
            </w:r>
            <w:r w:rsidRPr="00336356">
              <w:rPr>
                <w:rFonts w:ascii="Times New Roman" w:hAnsi="Times New Roman" w:cs="Times New Roman"/>
                <w:color w:val="000000"/>
                <w:spacing w:val="-5"/>
                <w:sz w:val="24"/>
                <w:szCs w:val="24"/>
              </w:rPr>
              <w:t xml:space="preserve"> каждой</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 xml:space="preserve">Си минор </w:t>
            </w:r>
            <w:r w:rsidRPr="00336356">
              <w:rPr>
                <w:rFonts w:ascii="Times New Roman" w:hAnsi="Times New Roman" w:cs="Times New Roman"/>
                <w:color w:val="000000"/>
                <w:spacing w:val="7"/>
                <w:sz w:val="24"/>
                <w:szCs w:val="24"/>
              </w:rPr>
              <w:t>- 3 вида</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Минорные ля, ми, си</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в</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в                       в</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каждой рукой</w:t>
            </w:r>
          </w:p>
        </w:tc>
      </w:tr>
      <w:tr w:rsidR="004D6F12" w:rsidRPr="00336356" w:rsidTr="006652E3">
        <w:trPr>
          <w:trHeight w:hRule="exact" w:val="346"/>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7"/>
                <w:sz w:val="24"/>
                <w:szCs w:val="24"/>
              </w:rPr>
              <w:t>минора 2 руками в</w:t>
            </w:r>
          </w:p>
        </w:tc>
        <w:tc>
          <w:tcPr>
            <w:tcW w:w="2179"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Ре, соль, до в прямом</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пройденных</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противоположно</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отдельно</w:t>
            </w: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прямом движении в</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движении в 4 октавы</w:t>
            </w: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тональностях</w:t>
            </w: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м движении</w:t>
            </w: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4  октавы                  октавы,</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lang w:val="en-US"/>
              </w:rPr>
              <w:t xml:space="preserve">II </w:t>
            </w:r>
            <w:r w:rsidRPr="00336356">
              <w:rPr>
                <w:rFonts w:ascii="Times New Roman" w:hAnsi="Times New Roman" w:cs="Times New Roman"/>
                <w:color w:val="000000"/>
                <w:spacing w:val="-3"/>
                <w:sz w:val="24"/>
                <w:szCs w:val="24"/>
              </w:rPr>
              <w:t>полугодие</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78"/>
        </w:trPr>
        <w:tc>
          <w:tcPr>
            <w:tcW w:w="97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Фа мажор</w:t>
            </w:r>
          </w:p>
        </w:tc>
        <w:tc>
          <w:tcPr>
            <w:tcW w:w="2179"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69"/>
        </w:trPr>
        <w:tc>
          <w:tcPr>
            <w:tcW w:w="97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29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До  минор</w:t>
            </w:r>
          </w:p>
        </w:tc>
        <w:tc>
          <w:tcPr>
            <w:tcW w:w="2179"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2"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6"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57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bl>
    <w:p w:rsidR="004D6F12" w:rsidRPr="00336356" w:rsidRDefault="004D6F12" w:rsidP="004D6F12">
      <w:pPr>
        <w:shd w:val="clear" w:color="auto" w:fill="FFFFFF"/>
        <w:tabs>
          <w:tab w:val="left" w:pos="845"/>
        </w:tabs>
        <w:spacing w:before="19" w:line="240" w:lineRule="auto"/>
        <w:rPr>
          <w:rFonts w:ascii="Times New Roman" w:hAnsi="Times New Roman" w:cs="Times New Roman"/>
          <w:color w:val="000000"/>
          <w:sz w:val="24"/>
          <w:szCs w:val="24"/>
        </w:rPr>
      </w:pPr>
    </w:p>
    <w:p w:rsidR="004D6F12" w:rsidRPr="00336356" w:rsidRDefault="004D6F12" w:rsidP="004D6F12">
      <w:pPr>
        <w:spacing w:after="0" w:line="240" w:lineRule="auto"/>
        <w:jc w:val="center"/>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lastRenderedPageBreak/>
        <w:t>Примеры экзаменационных программ</w:t>
      </w:r>
    </w:p>
    <w:p w:rsidR="004D6F12" w:rsidRPr="00336356" w:rsidRDefault="004D6F12" w:rsidP="004D6F12">
      <w:pPr>
        <w:spacing w:after="0" w:line="240" w:lineRule="auto"/>
        <w:jc w:val="center"/>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b/>
          <w:bCs/>
          <w:i/>
          <w:iCs/>
          <w:color w:val="000000"/>
          <w:spacing w:val="-4"/>
          <w:sz w:val="24"/>
          <w:szCs w:val="24"/>
        </w:rPr>
      </w:pPr>
      <w:r w:rsidRPr="00336356">
        <w:rPr>
          <w:rFonts w:ascii="Times New Roman" w:hAnsi="Times New Roman" w:cs="Times New Roman"/>
          <w:b/>
          <w:bCs/>
          <w:i/>
          <w:iCs/>
          <w:color w:val="000000"/>
          <w:spacing w:val="-4"/>
          <w:sz w:val="24"/>
          <w:szCs w:val="24"/>
        </w:rPr>
        <w:t>Вариант 1</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Маленькая прелюдия № 4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 № 2 c-moll из «6</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маленьких прелюдий»</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Вебер К.М.                     Сонатина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Глиэр Р.                        «В полях»</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Двухголосная инвенция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Грациоли Д.                   Сонатина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 xml:space="preserve"> 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Чайковский П.                «Сладкая греза»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2"/>
          <w:sz w:val="24"/>
          <w:szCs w:val="24"/>
        </w:rPr>
        <w:t>Вариант 3</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Двухголосная инвенция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И.Хр.                       Рондо из концерта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Ребиков В.                    «Дервиш»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.9 №17</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pacing w:after="0" w:line="240" w:lineRule="auto"/>
        <w:jc w:val="center"/>
        <w:rPr>
          <w:rFonts w:ascii="Times New Roman" w:hAnsi="Times New Roman" w:cs="Times New Roman"/>
          <w:sz w:val="24"/>
          <w:szCs w:val="24"/>
        </w:rPr>
      </w:pPr>
    </w:p>
    <w:p w:rsidR="004D6F12" w:rsidRPr="00336356" w:rsidRDefault="004D6F12" w:rsidP="004D6F12">
      <w:pPr>
        <w:shd w:val="clear" w:color="auto" w:fill="FFFFFF"/>
        <w:spacing w:before="5" w:line="240" w:lineRule="auto"/>
        <w:ind w:firstLine="1498"/>
        <w:rPr>
          <w:rFonts w:ascii="Times New Roman" w:hAnsi="Times New Roman" w:cs="Times New Roman"/>
          <w:b/>
          <w:bCs/>
          <w:color w:val="000000"/>
          <w:spacing w:val="-2"/>
          <w:sz w:val="24"/>
          <w:szCs w:val="24"/>
        </w:rPr>
      </w:pPr>
      <w:r w:rsidRPr="00336356">
        <w:rPr>
          <w:rFonts w:ascii="Times New Roman" w:hAnsi="Times New Roman" w:cs="Times New Roman"/>
          <w:color w:val="000000"/>
          <w:spacing w:val="-2"/>
          <w:sz w:val="24"/>
          <w:szCs w:val="24"/>
        </w:rPr>
        <w:t xml:space="preserve">6 </w:t>
      </w:r>
      <w:r w:rsidRPr="00336356">
        <w:rPr>
          <w:rFonts w:ascii="Times New Roman" w:hAnsi="Times New Roman" w:cs="Times New Roman"/>
          <w:b/>
          <w:bCs/>
          <w:color w:val="000000"/>
          <w:spacing w:val="-2"/>
          <w:sz w:val="24"/>
          <w:szCs w:val="24"/>
        </w:rPr>
        <w:t xml:space="preserve">класс </w:t>
      </w:r>
    </w:p>
    <w:p w:rsidR="004D6F12" w:rsidRPr="00336356" w:rsidRDefault="004D6F12" w:rsidP="004D6F12">
      <w:pPr>
        <w:shd w:val="clear" w:color="auto" w:fill="FFFFFF"/>
        <w:spacing w:before="5" w:line="240" w:lineRule="auto"/>
        <w:rPr>
          <w:rFonts w:ascii="Times New Roman" w:hAnsi="Times New Roman" w:cs="Times New Roman"/>
          <w:b/>
          <w:sz w:val="24"/>
          <w:szCs w:val="24"/>
        </w:rPr>
      </w:pPr>
      <w:r w:rsidRPr="00336356">
        <w:rPr>
          <w:rFonts w:ascii="Times New Roman" w:hAnsi="Times New Roman" w:cs="Times New Roman"/>
          <w:b/>
          <w:i/>
          <w:iCs/>
          <w:color w:val="000000"/>
          <w:spacing w:val="-7"/>
          <w:sz w:val="24"/>
          <w:szCs w:val="24"/>
        </w:rPr>
        <w:t>Требования к техническому зачёту</w:t>
      </w:r>
    </w:p>
    <w:p w:rsidR="004D6F12" w:rsidRPr="00336356" w:rsidRDefault="004D6F12" w:rsidP="004D6F12">
      <w:pPr>
        <w:spacing w:after="274" w:line="240" w:lineRule="auto"/>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967"/>
        <w:gridCol w:w="1867"/>
        <w:gridCol w:w="2164"/>
        <w:gridCol w:w="1627"/>
        <w:gridCol w:w="2010"/>
        <w:gridCol w:w="1713"/>
      </w:tblGrid>
      <w:tr w:rsidR="004D6F12" w:rsidRPr="00336356" w:rsidTr="006652E3">
        <w:trPr>
          <w:trHeight w:hRule="exact" w:val="319"/>
        </w:trPr>
        <w:tc>
          <w:tcPr>
            <w:tcW w:w="96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5"/>
                <w:sz w:val="24"/>
                <w:szCs w:val="24"/>
              </w:rPr>
              <w:t>Класс</w:t>
            </w:r>
          </w:p>
        </w:tc>
        <w:tc>
          <w:tcPr>
            <w:tcW w:w="186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Контрольные</w:t>
            </w:r>
          </w:p>
        </w:tc>
        <w:tc>
          <w:tcPr>
            <w:tcW w:w="2164"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rPr>
              <w:t>Гаммы для</w:t>
            </w:r>
          </w:p>
        </w:tc>
        <w:tc>
          <w:tcPr>
            <w:tcW w:w="162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Аккорды</w:t>
            </w:r>
          </w:p>
        </w:tc>
        <w:tc>
          <w:tcPr>
            <w:tcW w:w="201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Хроматическая</w:t>
            </w:r>
          </w:p>
        </w:tc>
        <w:tc>
          <w:tcPr>
            <w:tcW w:w="1713"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Арпеджио</w:t>
            </w:r>
          </w:p>
        </w:tc>
      </w:tr>
      <w:tr w:rsidR="004D6F12" w:rsidRPr="00336356" w:rsidTr="006652E3">
        <w:trPr>
          <w:trHeight w:hRule="exact" w:val="255"/>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7"/>
                <w:sz w:val="24"/>
                <w:szCs w:val="24"/>
              </w:rPr>
              <w:t>гаммы</w:t>
            </w:r>
          </w:p>
        </w:tc>
        <w:tc>
          <w:tcPr>
            <w:tcW w:w="2164"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повторения и</w:t>
            </w:r>
          </w:p>
        </w:tc>
        <w:tc>
          <w:tcPr>
            <w:tcW w:w="162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6"/>
                <w:sz w:val="24"/>
                <w:szCs w:val="24"/>
              </w:rPr>
              <w:t>гамма</w:t>
            </w: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28"/>
        </w:trPr>
        <w:tc>
          <w:tcPr>
            <w:tcW w:w="96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3"/>
                <w:sz w:val="24"/>
                <w:szCs w:val="24"/>
              </w:rPr>
              <w:t>ознакомления</w:t>
            </w:r>
          </w:p>
        </w:tc>
        <w:tc>
          <w:tcPr>
            <w:tcW w:w="162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91"/>
        </w:trPr>
        <w:tc>
          <w:tcPr>
            <w:tcW w:w="96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6 класс</w:t>
            </w:r>
          </w:p>
        </w:tc>
        <w:tc>
          <w:tcPr>
            <w:tcW w:w="1867"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
                <w:bCs/>
                <w:color w:val="000000"/>
                <w:spacing w:val="-4"/>
                <w:sz w:val="24"/>
                <w:szCs w:val="24"/>
                <w:lang w:val="en-US"/>
              </w:rPr>
              <w:t xml:space="preserve">I </w:t>
            </w:r>
            <w:r w:rsidRPr="00336356">
              <w:rPr>
                <w:rFonts w:ascii="Times New Roman" w:hAnsi="Times New Roman" w:cs="Times New Roman"/>
                <w:color w:val="000000"/>
                <w:spacing w:val="-4"/>
                <w:sz w:val="24"/>
                <w:szCs w:val="24"/>
              </w:rPr>
              <w:t>полугодие</w:t>
            </w:r>
          </w:p>
        </w:tc>
        <w:tc>
          <w:tcPr>
            <w:tcW w:w="2164" w:type="dxa"/>
            <w:tcBorders>
              <w:top w:val="single" w:sz="6" w:space="0" w:color="auto"/>
              <w:left w:val="single" w:sz="6" w:space="0" w:color="auto"/>
              <w:bottom w:val="single" w:sz="4"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Тонические</w:t>
            </w:r>
          </w:p>
        </w:tc>
        <w:tc>
          <w:tcPr>
            <w:tcW w:w="2010"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2       руками       в</w:t>
            </w:r>
          </w:p>
        </w:tc>
        <w:tc>
          <w:tcPr>
            <w:tcW w:w="1713" w:type="dxa"/>
            <w:tcBorders>
              <w:top w:val="single" w:sz="6" w:space="0" w:color="auto"/>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Короткие-   по</w:t>
            </w:r>
          </w:p>
        </w:tc>
      </w:tr>
      <w:tr w:rsidR="004D6F12" w:rsidRPr="00336356" w:rsidTr="006652E3">
        <w:trPr>
          <w:trHeight w:hRule="exact" w:val="273"/>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single" w:sz="6" w:space="0" w:color="auto"/>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bCs/>
                <w:color w:val="000000"/>
                <w:spacing w:val="-2"/>
                <w:sz w:val="24"/>
                <w:szCs w:val="24"/>
              </w:rPr>
              <w:t xml:space="preserve">Си </w:t>
            </w:r>
            <w:r w:rsidRPr="00336356">
              <w:rPr>
                <w:rFonts w:ascii="Times New Roman" w:hAnsi="Times New Roman" w:cs="Times New Roman"/>
                <w:bCs/>
                <w:i/>
                <w:iCs/>
                <w:color w:val="000000"/>
                <w:spacing w:val="-2"/>
                <w:sz w:val="24"/>
                <w:szCs w:val="24"/>
                <w:lang w:val="en-US"/>
              </w:rPr>
              <w:t xml:space="preserve"> </w:t>
            </w:r>
            <w:r w:rsidRPr="00336356">
              <w:rPr>
                <w:rFonts w:ascii="Times New Roman" w:hAnsi="Times New Roman" w:cs="Times New Roman"/>
                <w:bCs/>
                <w:color w:val="000000"/>
                <w:spacing w:val="-2"/>
                <w:sz w:val="24"/>
                <w:szCs w:val="24"/>
              </w:rPr>
              <w:t>мажор</w:t>
            </w:r>
          </w:p>
        </w:tc>
        <w:tc>
          <w:tcPr>
            <w:tcW w:w="2164" w:type="dxa"/>
            <w:tcBorders>
              <w:top w:val="single" w:sz="4" w:space="0" w:color="auto"/>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1"/>
                <w:sz w:val="24"/>
                <w:szCs w:val="24"/>
              </w:rPr>
              <w:t>трезвучия    с</w:t>
            </w: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прямом</w:t>
            </w:r>
          </w:p>
        </w:tc>
        <w:tc>
          <w:tcPr>
            <w:tcW w:w="1713" w:type="dxa"/>
            <w:tcBorders>
              <w:top w:val="single" w:sz="6" w:space="0" w:color="auto"/>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z w:val="24"/>
                <w:szCs w:val="24"/>
              </w:rPr>
              <w:t>4 звука в 4 октавы</w:t>
            </w:r>
          </w:p>
        </w:tc>
      </w:tr>
      <w:tr w:rsidR="004D6F12" w:rsidRPr="00336356" w:rsidTr="006652E3">
        <w:trPr>
          <w:trHeight w:hRule="exact" w:val="297"/>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pacing w:line="240" w:lineRule="auto"/>
              <w:rPr>
                <w:rFonts w:ascii="Times New Roman" w:hAnsi="Times New Roman" w:cs="Times New Roman"/>
                <w:sz w:val="24"/>
                <w:szCs w:val="24"/>
              </w:rPr>
            </w:pPr>
          </w:p>
          <w:p w:rsidR="004D6F12" w:rsidRPr="00336356" w:rsidRDefault="004D6F12" w:rsidP="006652E3">
            <w:pPr>
              <w:spacing w:line="240" w:lineRule="auto"/>
              <w:rPr>
                <w:rFonts w:ascii="Times New Roman" w:hAnsi="Times New Roman" w:cs="Times New Roman"/>
                <w:sz w:val="24"/>
                <w:szCs w:val="24"/>
              </w:rPr>
            </w:pPr>
          </w:p>
        </w:tc>
        <w:tc>
          <w:tcPr>
            <w:tcW w:w="1867" w:type="dxa"/>
            <w:tcBorders>
              <w:top w:val="nil"/>
              <w:left w:val="single" w:sz="6" w:space="0" w:color="auto"/>
              <w:bottom w:val="single" w:sz="6" w:space="0" w:color="auto"/>
              <w:right w:val="single" w:sz="4" w:space="0" w:color="auto"/>
            </w:tcBorders>
            <w:shd w:val="clear" w:color="auto" w:fill="FFFFFF"/>
          </w:tcPr>
          <w:p w:rsidR="004D6F12" w:rsidRPr="00336356" w:rsidRDefault="004D6F12" w:rsidP="006652E3">
            <w:pPr>
              <w:spacing w:line="240" w:lineRule="auto"/>
              <w:rPr>
                <w:rFonts w:ascii="Times New Roman" w:hAnsi="Times New Roman" w:cs="Times New Roman"/>
                <w:sz w:val="24"/>
                <w:szCs w:val="24"/>
              </w:rPr>
            </w:pPr>
            <w:r w:rsidRPr="00336356">
              <w:rPr>
                <w:rFonts w:ascii="Times New Roman" w:hAnsi="Times New Roman" w:cs="Times New Roman"/>
                <w:sz w:val="24"/>
                <w:szCs w:val="24"/>
              </w:rPr>
              <w:t>Фа-диез минор</w:t>
            </w:r>
          </w:p>
          <w:p w:rsidR="004D6F12" w:rsidRPr="00336356" w:rsidRDefault="004D6F12" w:rsidP="006652E3">
            <w:pPr>
              <w:spacing w:line="240" w:lineRule="auto"/>
              <w:rPr>
                <w:rFonts w:ascii="Times New Roman" w:hAnsi="Times New Roman" w:cs="Times New Roman"/>
                <w:sz w:val="24"/>
                <w:szCs w:val="24"/>
              </w:rPr>
            </w:pPr>
          </w:p>
        </w:tc>
        <w:tc>
          <w:tcPr>
            <w:tcW w:w="2164" w:type="dxa"/>
            <w:tcBorders>
              <w:left w:val="single" w:sz="4" w:space="0" w:color="auto"/>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двумя руками</w:t>
            </w:r>
          </w:p>
        </w:tc>
      </w:tr>
      <w:tr w:rsidR="004D6F12" w:rsidRPr="00336356" w:rsidTr="006652E3">
        <w:trPr>
          <w:trHeight w:hRule="exact" w:val="1381"/>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vMerge w:val="restart"/>
            <w:tcBorders>
              <w:top w:val="single" w:sz="6" w:space="0" w:color="auto"/>
              <w:left w:val="single" w:sz="6" w:space="0" w:color="auto"/>
              <w:bottom w:val="nil"/>
              <w:right w:val="single" w:sz="4" w:space="0" w:color="auto"/>
            </w:tcBorders>
            <w:shd w:val="clear" w:color="auto" w:fill="FFFFFF"/>
            <w:vAlign w:val="bottom"/>
          </w:tcPr>
          <w:p w:rsidR="004D6F12" w:rsidRPr="00336356" w:rsidRDefault="004D6F12" w:rsidP="006652E3">
            <w:pPr>
              <w:shd w:val="clear" w:color="auto" w:fill="FFFFFF"/>
              <w:spacing w:line="240" w:lineRule="auto"/>
              <w:ind w:hanging="14"/>
              <w:rPr>
                <w:rFonts w:ascii="Times New Roman" w:hAnsi="Times New Roman" w:cs="Times New Roman"/>
                <w:sz w:val="24"/>
                <w:szCs w:val="24"/>
              </w:rPr>
            </w:pPr>
            <w:r w:rsidRPr="00336356">
              <w:rPr>
                <w:rFonts w:ascii="Times New Roman" w:hAnsi="Times New Roman" w:cs="Times New Roman"/>
                <w:sz w:val="24"/>
                <w:szCs w:val="24"/>
                <w:lang w:val="en-US"/>
              </w:rPr>
              <w:t xml:space="preserve">II </w:t>
            </w:r>
            <w:r w:rsidRPr="00336356">
              <w:rPr>
                <w:rFonts w:ascii="Times New Roman" w:hAnsi="Times New Roman" w:cs="Times New Roman"/>
                <w:sz w:val="24"/>
                <w:szCs w:val="24"/>
              </w:rPr>
              <w:t>полугодие</w:t>
            </w:r>
          </w:p>
        </w:tc>
        <w:tc>
          <w:tcPr>
            <w:tcW w:w="2164" w:type="dxa"/>
            <w:tcBorders>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sz w:val="24"/>
                <w:szCs w:val="24"/>
              </w:rPr>
              <w:t>Мажорные гаммы до</w:t>
            </w:r>
          </w:p>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sz w:val="24"/>
                <w:szCs w:val="24"/>
              </w:rPr>
              <w:t>5-ти знаков включит</w:t>
            </w:r>
          </w:p>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sz w:val="24"/>
                <w:szCs w:val="24"/>
              </w:rPr>
              <w:t>ельно в прямом</w:t>
            </w:r>
          </w:p>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sz w:val="24"/>
                <w:szCs w:val="24"/>
              </w:rPr>
              <w:t>и</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ind w:firstLine="5"/>
              <w:rPr>
                <w:rFonts w:ascii="Times New Roman" w:hAnsi="Times New Roman" w:cs="Times New Roman"/>
                <w:sz w:val="24"/>
                <w:szCs w:val="24"/>
              </w:rPr>
            </w:pPr>
            <w:r w:rsidRPr="00336356">
              <w:rPr>
                <w:rFonts w:ascii="Times New Roman" w:hAnsi="Times New Roman" w:cs="Times New Roman"/>
                <w:color w:val="000000"/>
                <w:spacing w:val="1"/>
                <w:sz w:val="24"/>
                <w:szCs w:val="24"/>
              </w:rPr>
              <w:t xml:space="preserve">3 или 4 звука </w:t>
            </w:r>
            <w:r w:rsidRPr="00336356">
              <w:rPr>
                <w:rFonts w:ascii="Times New Roman" w:hAnsi="Times New Roman" w:cs="Times New Roman"/>
                <w:color w:val="000000"/>
                <w:sz w:val="24"/>
                <w:szCs w:val="24"/>
              </w:rPr>
              <w:t>в</w:t>
            </w: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 xml:space="preserve">От ре и соль диез </w:t>
            </w:r>
            <w:r w:rsidRPr="00336356">
              <w:rPr>
                <w:rFonts w:ascii="Times New Roman" w:hAnsi="Times New Roman" w:cs="Times New Roman"/>
                <w:color w:val="000000"/>
                <w:sz w:val="24"/>
                <w:szCs w:val="24"/>
              </w:rPr>
              <w:t>-                          в</w:t>
            </w: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color w:val="000000"/>
                <w:spacing w:val="-4"/>
                <w:sz w:val="24"/>
                <w:szCs w:val="24"/>
              </w:rPr>
            </w:pPr>
            <w:r w:rsidRPr="00336356">
              <w:rPr>
                <w:rFonts w:ascii="Times New Roman" w:hAnsi="Times New Roman" w:cs="Times New Roman"/>
                <w:color w:val="000000"/>
                <w:spacing w:val="-4"/>
                <w:sz w:val="24"/>
                <w:szCs w:val="24"/>
              </w:rPr>
              <w:t xml:space="preserve">ломаные каждой рукой </w:t>
            </w:r>
          </w:p>
          <w:p w:rsidR="004D6F12" w:rsidRPr="00336356" w:rsidRDefault="004D6F12" w:rsidP="006652E3">
            <w:pPr>
              <w:shd w:val="clear" w:color="auto" w:fill="FFFFFF"/>
              <w:spacing w:line="240" w:lineRule="auto"/>
              <w:rPr>
                <w:rFonts w:ascii="Times New Roman" w:hAnsi="Times New Roman" w:cs="Times New Roman"/>
                <w:color w:val="000000"/>
                <w:spacing w:val="-4"/>
                <w:sz w:val="24"/>
                <w:szCs w:val="24"/>
              </w:rPr>
            </w:pPr>
            <w:r w:rsidRPr="00336356">
              <w:rPr>
                <w:rFonts w:ascii="Times New Roman" w:hAnsi="Times New Roman" w:cs="Times New Roman"/>
                <w:color w:val="000000"/>
                <w:spacing w:val="-4"/>
                <w:sz w:val="24"/>
                <w:szCs w:val="24"/>
              </w:rPr>
              <w:t>отдельно</w:t>
            </w:r>
          </w:p>
          <w:p w:rsidR="004D6F12" w:rsidRPr="00336356" w:rsidRDefault="004D6F12" w:rsidP="006652E3">
            <w:pPr>
              <w:shd w:val="clear" w:color="auto" w:fill="FFFFFF"/>
              <w:spacing w:line="240" w:lineRule="auto"/>
              <w:rPr>
                <w:rFonts w:ascii="Times New Roman" w:hAnsi="Times New Roman" w:cs="Times New Roman"/>
                <w:color w:val="000000"/>
                <w:spacing w:val="-4"/>
                <w:sz w:val="24"/>
                <w:szCs w:val="24"/>
              </w:rPr>
            </w:pPr>
            <w:r w:rsidRPr="00336356">
              <w:rPr>
                <w:rFonts w:ascii="Times New Roman" w:hAnsi="Times New Roman" w:cs="Times New Roman"/>
                <w:color w:val="000000"/>
                <w:spacing w:val="-4"/>
                <w:sz w:val="24"/>
                <w:szCs w:val="24"/>
              </w:rPr>
              <w:t>тдельно</w:t>
            </w:r>
          </w:p>
          <w:p w:rsidR="004D6F12" w:rsidRPr="00336356" w:rsidRDefault="004D6F12" w:rsidP="006652E3">
            <w:pPr>
              <w:shd w:val="clear" w:color="auto" w:fill="FFFFFF"/>
              <w:spacing w:line="240" w:lineRule="auto"/>
              <w:rPr>
                <w:rFonts w:ascii="Times New Roman" w:hAnsi="Times New Roman" w:cs="Times New Roman"/>
                <w:color w:val="000000"/>
                <w:spacing w:val="-4"/>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tc>
      </w:tr>
      <w:tr w:rsidR="004D6F12" w:rsidRPr="00336356" w:rsidTr="006652E3">
        <w:trPr>
          <w:trHeight w:hRule="exact" w:val="283"/>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vMerge/>
            <w:tcBorders>
              <w:top w:val="nil"/>
              <w:left w:val="single" w:sz="6" w:space="0" w:color="auto"/>
              <w:bottom w:val="nil"/>
              <w:right w:val="single" w:sz="4" w:space="0" w:color="auto"/>
            </w:tcBorders>
            <w:shd w:val="clear" w:color="auto" w:fill="FFFFFF"/>
            <w:vAlign w:val="bottom"/>
          </w:tcPr>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противоположном</w:t>
            </w:r>
          </w:p>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пройденных</w:t>
            </w: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противоположно</w:t>
            </w: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Д7 построение   и</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Ля-бемоль мажор</w:t>
            </w: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движении. 2-3 гаммы</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тональностях</w:t>
            </w: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м движении</w:t>
            </w: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разрешение,</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Фа минор</w:t>
            </w: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в терцию и дециму.</w:t>
            </w:r>
          </w:p>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арпеджио</w:t>
            </w:r>
          </w:p>
        </w:tc>
      </w:tr>
      <w:tr w:rsidR="004D6F12" w:rsidRPr="00336356" w:rsidTr="006652E3">
        <w:trPr>
          <w:trHeight w:hRule="exact" w:val="255"/>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Минорные гаммы до 4</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длинные</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4 знаков ввключительно</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каждой рукой</w:t>
            </w:r>
          </w:p>
        </w:tc>
      </w:tr>
      <w:tr w:rsidR="004D6F12" w:rsidRPr="00336356" w:rsidTr="006652E3">
        <w:trPr>
          <w:trHeight w:hRule="exact" w:val="228"/>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включительно в 4</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отдельно</w:t>
            </w:r>
          </w:p>
        </w:tc>
      </w:tr>
      <w:tr w:rsidR="004D6F12" w:rsidRPr="00336356" w:rsidTr="006652E3">
        <w:trPr>
          <w:trHeight w:hRule="exact" w:val="283"/>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sz w:val="24"/>
                <w:szCs w:val="24"/>
              </w:rPr>
              <w:t>Октавы.</w:t>
            </w: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4"/>
                <w:sz w:val="24"/>
                <w:szCs w:val="24"/>
              </w:rPr>
              <w:t>Ум7-</w:t>
            </w:r>
          </w:p>
        </w:tc>
      </w:tr>
      <w:tr w:rsidR="004D6F12" w:rsidRPr="00336356" w:rsidTr="006652E3">
        <w:trPr>
          <w:trHeight w:hRule="exact" w:val="273"/>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построение   и</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разрешение,</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арпеджио</w:t>
            </w:r>
          </w:p>
        </w:tc>
      </w:tr>
      <w:tr w:rsidR="004D6F12" w:rsidRPr="00336356" w:rsidTr="006652E3">
        <w:trPr>
          <w:trHeight w:hRule="exact" w:val="255"/>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короткие</w:t>
            </w:r>
          </w:p>
        </w:tc>
      </w:tr>
      <w:tr w:rsidR="004D6F12" w:rsidRPr="00336356" w:rsidTr="006652E3">
        <w:trPr>
          <w:trHeight w:hRule="exact" w:val="264"/>
        </w:trPr>
        <w:tc>
          <w:tcPr>
            <w:tcW w:w="967"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nil"/>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nil"/>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2"/>
                <w:sz w:val="24"/>
                <w:szCs w:val="24"/>
              </w:rPr>
              <w:t>каждой рукой</w:t>
            </w:r>
          </w:p>
        </w:tc>
      </w:tr>
      <w:tr w:rsidR="004D6F12" w:rsidRPr="00336356" w:rsidTr="006652E3">
        <w:trPr>
          <w:trHeight w:hRule="exact" w:val="580"/>
        </w:trPr>
        <w:tc>
          <w:tcPr>
            <w:tcW w:w="967"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867" w:type="dxa"/>
            <w:tcBorders>
              <w:top w:val="nil"/>
              <w:left w:val="single" w:sz="6" w:space="0" w:color="auto"/>
              <w:bottom w:val="single" w:sz="6" w:space="0" w:color="auto"/>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164" w:type="dxa"/>
            <w:tcBorders>
              <w:top w:val="nil"/>
              <w:left w:val="single" w:sz="4" w:space="0" w:color="auto"/>
              <w:bottom w:val="single" w:sz="4" w:space="0" w:color="auto"/>
              <w:right w:val="single" w:sz="4"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627" w:type="dxa"/>
            <w:tcBorders>
              <w:top w:val="nil"/>
              <w:left w:val="single" w:sz="4"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2010"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p>
        </w:tc>
        <w:tc>
          <w:tcPr>
            <w:tcW w:w="1713" w:type="dxa"/>
            <w:tcBorders>
              <w:top w:val="nil"/>
              <w:left w:val="single" w:sz="6" w:space="0" w:color="auto"/>
              <w:bottom w:val="single" w:sz="6" w:space="0" w:color="auto"/>
              <w:right w:val="single" w:sz="6" w:space="0" w:color="auto"/>
            </w:tcBorders>
            <w:shd w:val="clear" w:color="auto" w:fill="FFFFFF"/>
          </w:tcPr>
          <w:p w:rsidR="004D6F12" w:rsidRPr="00336356" w:rsidRDefault="004D6F12" w:rsidP="006652E3">
            <w:pPr>
              <w:shd w:val="clear" w:color="auto" w:fill="FFFFFF"/>
              <w:spacing w:line="240" w:lineRule="auto"/>
              <w:rPr>
                <w:rFonts w:ascii="Times New Roman" w:hAnsi="Times New Roman" w:cs="Times New Roman"/>
                <w:sz w:val="24"/>
                <w:szCs w:val="24"/>
              </w:rPr>
            </w:pPr>
            <w:r w:rsidRPr="00336356">
              <w:rPr>
                <w:rFonts w:ascii="Times New Roman" w:hAnsi="Times New Roman" w:cs="Times New Roman"/>
                <w:color w:val="000000"/>
                <w:spacing w:val="-3"/>
                <w:sz w:val="24"/>
                <w:szCs w:val="24"/>
              </w:rPr>
              <w:t>отдельно</w:t>
            </w:r>
          </w:p>
        </w:tc>
      </w:tr>
    </w:tbl>
    <w:p w:rsidR="004D6F12" w:rsidRPr="00336356" w:rsidRDefault="004D6F12" w:rsidP="004D6F12">
      <w:pPr>
        <w:spacing w:after="0" w:line="240" w:lineRule="auto"/>
        <w:jc w:val="center"/>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Примеры экзаменационных программ</w:t>
      </w: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hd w:val="clear" w:color="auto" w:fill="FFFFFF"/>
        <w:spacing w:before="274"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Вариант 1</w:t>
      </w:r>
    </w:p>
    <w:p w:rsidR="004D6F12" w:rsidRPr="00336356" w:rsidRDefault="004D6F12" w:rsidP="004D6F12">
      <w:pPr>
        <w:spacing w:after="0" w:line="240" w:lineRule="auto"/>
        <w:rPr>
          <w:rFonts w:ascii="Times New Roman" w:hAnsi="Times New Roman" w:cs="Times New Roman"/>
          <w:b/>
          <w:bCs/>
          <w:sz w:val="24"/>
          <w:szCs w:val="24"/>
        </w:rPr>
      </w:pPr>
      <w:r w:rsidRPr="00336356">
        <w:rPr>
          <w:rFonts w:ascii="Times New Roman" w:hAnsi="Times New Roman" w:cs="Times New Roman"/>
          <w:sz w:val="24"/>
          <w:szCs w:val="24"/>
        </w:rPr>
        <w:t xml:space="preserve">Циполи Д.                        Фугетта </w:t>
      </w:r>
      <w:r w:rsidRPr="00336356">
        <w:rPr>
          <w:rFonts w:ascii="Times New Roman" w:hAnsi="Times New Roman" w:cs="Times New Roman"/>
          <w:sz w:val="24"/>
          <w:szCs w:val="24"/>
          <w:lang w:val="en-US"/>
        </w:rPr>
        <w:t>d</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3-х голосная</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Чимароза Д.                      Сонатина </w:t>
      </w:r>
      <w:r w:rsidRPr="00336356">
        <w:rPr>
          <w:rFonts w:ascii="Times New Roman" w:hAnsi="Times New Roman" w:cs="Times New Roman"/>
          <w:sz w:val="24"/>
          <w:szCs w:val="24"/>
          <w:lang w:val="en-US"/>
        </w:rPr>
        <w:t>B</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Глиэр Р.                            Романс </w:t>
      </w:r>
      <w:r w:rsidRPr="00336356">
        <w:rPr>
          <w:rFonts w:ascii="Times New Roman" w:hAnsi="Times New Roman" w:cs="Times New Roman"/>
          <w:sz w:val="24"/>
          <w:szCs w:val="24"/>
          <w:lang w:val="en-US"/>
        </w:rPr>
        <w:t>e</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.31 № 1</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before="5"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Мал.двухголосная фуга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Бортнянский Д.                 Соната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 xml:space="preserve"> 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Григ Э.                              «Странник»</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before="5"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2"/>
          <w:sz w:val="24"/>
          <w:szCs w:val="24"/>
        </w:rPr>
        <w:t>Вариант 3</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 С.                           Двухголосная инвенция </w:t>
      </w:r>
      <w:r w:rsidRPr="00336356">
        <w:rPr>
          <w:rFonts w:ascii="Times New Roman" w:hAnsi="Times New Roman" w:cs="Times New Roman"/>
          <w:sz w:val="24"/>
          <w:szCs w:val="24"/>
          <w:lang w:val="en-US"/>
        </w:rPr>
        <w:t>a</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Гайдн И.                          Соната –партита  </w:t>
      </w:r>
      <w:r w:rsidRPr="00336356">
        <w:rPr>
          <w:rFonts w:ascii="Times New Roman" w:hAnsi="Times New Roman" w:cs="Times New Roman"/>
          <w:sz w:val="24"/>
          <w:szCs w:val="24"/>
          <w:lang w:val="en-US"/>
        </w:rPr>
        <w:t>B</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Чайковский П.                 «Времена года»:Песнь жаворонка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color w:val="000000"/>
          <w:spacing w:val="-4"/>
          <w:sz w:val="24"/>
          <w:szCs w:val="24"/>
        </w:rPr>
        <w:t xml:space="preserve">7 </w:t>
      </w:r>
      <w:r w:rsidRPr="00336356">
        <w:rPr>
          <w:rFonts w:ascii="Times New Roman" w:hAnsi="Times New Roman" w:cs="Times New Roman"/>
          <w:b/>
          <w:bCs/>
          <w:color w:val="000000"/>
          <w:spacing w:val="-4"/>
          <w:sz w:val="24"/>
          <w:szCs w:val="24"/>
        </w:rPr>
        <w:t>класс</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3"/>
          <w:sz w:val="24"/>
          <w:szCs w:val="24"/>
        </w:rPr>
        <w:t xml:space="preserve"> </w:t>
      </w:r>
    </w:p>
    <w:p w:rsidR="004D6F12" w:rsidRPr="00336356" w:rsidRDefault="004D6F12" w:rsidP="004D6F12">
      <w:pPr>
        <w:shd w:val="clear" w:color="auto" w:fill="FFFFFF"/>
        <w:spacing w:before="274" w:after="0" w:line="240" w:lineRule="auto"/>
        <w:ind w:firstLine="2664"/>
        <w:rPr>
          <w:rFonts w:ascii="Times New Roman" w:hAnsi="Times New Roman" w:cs="Times New Roman"/>
          <w:b/>
          <w:bCs/>
          <w:i/>
          <w:iCs/>
          <w:color w:val="000000"/>
          <w:spacing w:val="-3"/>
          <w:sz w:val="24"/>
          <w:szCs w:val="24"/>
        </w:rPr>
      </w:pPr>
      <w:r w:rsidRPr="00336356">
        <w:rPr>
          <w:rFonts w:ascii="Times New Roman" w:hAnsi="Times New Roman" w:cs="Times New Roman"/>
          <w:b/>
          <w:bCs/>
          <w:i/>
          <w:iCs/>
          <w:color w:val="000000"/>
          <w:spacing w:val="-3"/>
          <w:sz w:val="24"/>
          <w:szCs w:val="24"/>
        </w:rPr>
        <w:t xml:space="preserve">Примеры экзаменационных программ </w:t>
      </w:r>
    </w:p>
    <w:p w:rsidR="004D6F12" w:rsidRPr="00336356" w:rsidRDefault="004D6F12" w:rsidP="004D6F12">
      <w:pPr>
        <w:shd w:val="clear" w:color="auto" w:fill="FFFFFF"/>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4"/>
          <w:sz w:val="24"/>
          <w:szCs w:val="24"/>
        </w:rPr>
        <w:t>Вариант 1</w:t>
      </w: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Кабалевский Д.                     Сонатина </w:t>
      </w:r>
      <w:r w:rsidRPr="00336356">
        <w:rPr>
          <w:rFonts w:ascii="Times New Roman" w:hAnsi="Times New Roman" w:cs="Times New Roman"/>
          <w:sz w:val="24"/>
          <w:szCs w:val="24"/>
          <w:lang w:val="en-US"/>
        </w:rPr>
        <w:t>C</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Мусоргский М.                    «Слеза»</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Беренс Г.                            Этюд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.88  № 27</w:t>
      </w:r>
    </w:p>
    <w:p w:rsidR="004D6F12" w:rsidRPr="00336356" w:rsidRDefault="004D6F12" w:rsidP="004D6F12">
      <w:pPr>
        <w:spacing w:after="0" w:line="240" w:lineRule="auto"/>
        <w:jc w:val="center"/>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hd w:val="clear" w:color="auto" w:fill="FFFFFF"/>
        <w:spacing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1"/>
          <w:sz w:val="24"/>
          <w:szCs w:val="24"/>
        </w:rPr>
        <w:t>Вариант 2</w:t>
      </w: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Трехголосная  инвенция </w:t>
      </w:r>
      <w:r w:rsidRPr="00336356">
        <w:rPr>
          <w:rFonts w:ascii="Times New Roman" w:hAnsi="Times New Roman" w:cs="Times New Roman"/>
          <w:sz w:val="24"/>
          <w:szCs w:val="24"/>
          <w:lang w:val="en-US"/>
        </w:rPr>
        <w:t>e</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moll</w:t>
      </w:r>
      <w:r w:rsidRPr="00336356">
        <w:rPr>
          <w:rFonts w:ascii="Times New Roman" w:hAnsi="Times New Roman" w:cs="Times New Roman"/>
          <w:sz w:val="24"/>
          <w:szCs w:val="24"/>
        </w:rPr>
        <w:t xml:space="preserve">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Гайдн И.                            Соната </w:t>
      </w:r>
      <w:r w:rsidRPr="00336356">
        <w:rPr>
          <w:rFonts w:ascii="Times New Roman" w:hAnsi="Times New Roman" w:cs="Times New Roman"/>
          <w:sz w:val="24"/>
          <w:szCs w:val="24"/>
          <w:lang w:val="en-US"/>
        </w:rPr>
        <w:t>G</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I</w:t>
      </w:r>
      <w:r w:rsidRPr="00336356">
        <w:rPr>
          <w:rFonts w:ascii="Times New Roman" w:hAnsi="Times New Roman" w:cs="Times New Roman"/>
          <w:sz w:val="24"/>
          <w:szCs w:val="24"/>
        </w:rPr>
        <w:t>ч.</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Мендельсон Ф.                     Песня Венецианского гондольера fis-moll </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 </w:t>
      </w:r>
    </w:p>
    <w:p w:rsidR="004D6F12" w:rsidRPr="00336356" w:rsidRDefault="004D6F12" w:rsidP="004D6F12">
      <w:pPr>
        <w:shd w:val="clear" w:color="auto" w:fill="FFFFFF"/>
        <w:spacing w:before="5" w:after="0" w:line="240" w:lineRule="auto"/>
        <w:rPr>
          <w:rFonts w:ascii="Times New Roman" w:hAnsi="Times New Roman" w:cs="Times New Roman"/>
          <w:sz w:val="24"/>
          <w:szCs w:val="24"/>
        </w:rPr>
      </w:pPr>
      <w:r w:rsidRPr="00336356">
        <w:rPr>
          <w:rFonts w:ascii="Times New Roman" w:hAnsi="Times New Roman" w:cs="Times New Roman"/>
          <w:b/>
          <w:bCs/>
          <w:i/>
          <w:iCs/>
          <w:color w:val="000000"/>
          <w:spacing w:val="-2"/>
          <w:sz w:val="24"/>
          <w:szCs w:val="24"/>
        </w:rPr>
        <w:t>Вариант 3</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Бах И.С.                             Трехголосная инвенция </w:t>
      </w:r>
      <w:r w:rsidRPr="00336356">
        <w:rPr>
          <w:rFonts w:ascii="Times New Roman" w:hAnsi="Times New Roman" w:cs="Times New Roman"/>
          <w:sz w:val="24"/>
          <w:szCs w:val="24"/>
          <w:lang w:val="en-US"/>
        </w:rPr>
        <w:t>a</w:t>
      </w:r>
      <w:r w:rsidRPr="00336356">
        <w:rPr>
          <w:rFonts w:ascii="Times New Roman" w:hAnsi="Times New Roman" w:cs="Times New Roman"/>
          <w:sz w:val="24"/>
          <w:szCs w:val="24"/>
        </w:rPr>
        <w:t xml:space="preserve">- </w:t>
      </w:r>
      <w:r w:rsidRPr="00336356">
        <w:rPr>
          <w:rFonts w:ascii="Times New Roman" w:hAnsi="Times New Roman" w:cs="Times New Roman"/>
          <w:sz w:val="24"/>
          <w:szCs w:val="24"/>
          <w:lang w:val="en-US"/>
        </w:rPr>
        <w:t>moll</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Фильд Д.                             Ноктюрн </w:t>
      </w:r>
      <w:r w:rsidRPr="00336356">
        <w:rPr>
          <w:rFonts w:ascii="Times New Roman" w:hAnsi="Times New Roman" w:cs="Times New Roman"/>
          <w:sz w:val="24"/>
          <w:szCs w:val="24"/>
          <w:lang w:val="en-US"/>
        </w:rPr>
        <w:t>B</w:t>
      </w:r>
      <w:r w:rsidRPr="00336356">
        <w:rPr>
          <w:rFonts w:ascii="Times New Roman" w:hAnsi="Times New Roman" w:cs="Times New Roman"/>
          <w:sz w:val="24"/>
          <w:szCs w:val="24"/>
        </w:rPr>
        <w:t>-</w:t>
      </w:r>
      <w:r w:rsidRPr="00336356">
        <w:rPr>
          <w:rFonts w:ascii="Times New Roman" w:hAnsi="Times New Roman" w:cs="Times New Roman"/>
          <w:sz w:val="24"/>
          <w:szCs w:val="24"/>
          <w:lang w:val="en-US"/>
        </w:rPr>
        <w:t>dur</w:t>
      </w:r>
    </w:p>
    <w:p w:rsidR="004D6F12" w:rsidRPr="00336356" w:rsidRDefault="004D6F12" w:rsidP="004D6F12">
      <w:pPr>
        <w:spacing w:after="0" w:line="240" w:lineRule="auto"/>
        <w:rPr>
          <w:rFonts w:ascii="Times New Roman" w:hAnsi="Times New Roman" w:cs="Times New Roman"/>
          <w:sz w:val="24"/>
          <w:szCs w:val="24"/>
        </w:rPr>
      </w:pPr>
      <w:r w:rsidRPr="00336356">
        <w:rPr>
          <w:rFonts w:ascii="Times New Roman" w:hAnsi="Times New Roman" w:cs="Times New Roman"/>
          <w:sz w:val="24"/>
          <w:szCs w:val="24"/>
        </w:rPr>
        <w:t xml:space="preserve">Черни К.                             Этюд </w:t>
      </w:r>
      <w:r w:rsidRPr="00336356">
        <w:rPr>
          <w:rFonts w:ascii="Times New Roman" w:hAnsi="Times New Roman" w:cs="Times New Roman"/>
          <w:sz w:val="24"/>
          <w:szCs w:val="24"/>
          <w:lang w:val="en-US"/>
        </w:rPr>
        <w:t>op</w:t>
      </w:r>
      <w:r w:rsidRPr="00336356">
        <w:rPr>
          <w:rFonts w:ascii="Times New Roman" w:hAnsi="Times New Roman" w:cs="Times New Roman"/>
          <w:sz w:val="24"/>
          <w:szCs w:val="24"/>
        </w:rPr>
        <w:t>.299  № 1</w:t>
      </w:r>
    </w:p>
    <w:p w:rsidR="004D6F12" w:rsidRPr="00336356" w:rsidRDefault="004D6F12" w:rsidP="004D6F12">
      <w:pPr>
        <w:spacing w:after="0" w:line="240" w:lineRule="auto"/>
        <w:rPr>
          <w:rFonts w:ascii="Times New Roman" w:hAnsi="Times New Roman" w:cs="Times New Roman"/>
          <w:sz w:val="24"/>
          <w:szCs w:val="24"/>
        </w:rPr>
      </w:pPr>
    </w:p>
    <w:p w:rsidR="004D6F12" w:rsidRPr="00336356" w:rsidRDefault="004D6F12" w:rsidP="004D6F12">
      <w:pPr>
        <w:spacing w:after="0" w:line="240" w:lineRule="auto"/>
        <w:rPr>
          <w:rFonts w:ascii="Times New Roman" w:hAnsi="Times New Roman" w:cs="Times New Roman"/>
          <w:sz w:val="24"/>
          <w:szCs w:val="24"/>
        </w:rPr>
        <w:sectPr w:rsidR="004D6F12" w:rsidRPr="00336356" w:rsidSect="006652E3">
          <w:pgSz w:w="11909" w:h="16834"/>
          <w:pgMar w:top="1134" w:right="850" w:bottom="1134" w:left="1701" w:header="720" w:footer="720" w:gutter="0"/>
          <w:cols w:space="60"/>
          <w:noEndnote/>
        </w:sectPr>
      </w:pPr>
    </w:p>
    <w:p w:rsidR="004D6F12" w:rsidRPr="00336356" w:rsidRDefault="004D6F12" w:rsidP="004D6F12">
      <w:pPr>
        <w:spacing w:line="240" w:lineRule="auto"/>
        <w:jc w:val="center"/>
        <w:rPr>
          <w:rFonts w:ascii="Times New Roman" w:hAnsi="Times New Roman" w:cs="Times New Roman"/>
          <w:b/>
          <w:sz w:val="24"/>
          <w:szCs w:val="24"/>
        </w:rPr>
      </w:pPr>
      <w:r w:rsidRPr="00336356">
        <w:rPr>
          <w:rFonts w:ascii="Times New Roman" w:hAnsi="Times New Roman" w:cs="Times New Roman"/>
          <w:b/>
          <w:sz w:val="24"/>
          <w:szCs w:val="24"/>
        </w:rPr>
        <w:lastRenderedPageBreak/>
        <w:t xml:space="preserve">Фонды оценочных средств по учебному предмету «Хор»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Требования к промежуточной аттестации определяются Школой самостоятельно.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Учебный предмет «Хор» помогает вхождению ребенка в мир музыки, способствуя созданию единого культурного пространства. В детской музыкальной школе, где учащиеся сочетают хоровое пение с обучением игре на фортепиано, хор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Аттестационные мероприятия контролируют процессы:</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-формирования практических навыков исполнения партий в составе вокального ансамбля и хорового коллектива;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-формирования практических навыков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r w:rsidRPr="00336356">
        <w:rPr>
          <w:rFonts w:ascii="Times New Roman" w:hAnsi="Times New Roman"/>
          <w:b/>
          <w:sz w:val="24"/>
          <w:szCs w:val="24"/>
        </w:rPr>
        <w:t xml:space="preserve">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w:t>
      </w:r>
      <w:r w:rsidRPr="00336356">
        <w:rPr>
          <w:rFonts w:ascii="Times New Roman" w:hAnsi="Times New Roman"/>
          <w:b/>
          <w:sz w:val="24"/>
          <w:szCs w:val="24"/>
        </w:rPr>
        <w:t>Методы текущего контроля:</w:t>
      </w:r>
      <w:r w:rsidRPr="00336356">
        <w:rPr>
          <w:rFonts w:ascii="Times New Roman" w:hAnsi="Times New Roman"/>
          <w:sz w:val="24"/>
          <w:szCs w:val="24"/>
        </w:rPr>
        <w:t xml:space="preserve">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-оценка за работу в классе,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-сдача хоровых партий,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-пение в хоре.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b/>
          <w:sz w:val="24"/>
          <w:szCs w:val="24"/>
        </w:rPr>
        <w:t xml:space="preserve">     Форма проведения учебных аудиторных занятий</w:t>
      </w:r>
      <w:r w:rsidRPr="00336356">
        <w:rPr>
          <w:rFonts w:ascii="Times New Roman" w:hAnsi="Times New Roman"/>
          <w:sz w:val="24"/>
          <w:szCs w:val="24"/>
        </w:rPr>
        <w:t xml:space="preserve"> - групповая (от 10-11 человек).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b/>
          <w:sz w:val="24"/>
          <w:szCs w:val="24"/>
        </w:rPr>
        <w:t xml:space="preserve"> </w:t>
      </w:r>
      <w:r w:rsidRPr="00336356">
        <w:rPr>
          <w:rFonts w:ascii="Times New Roman" w:hAnsi="Times New Roman"/>
          <w:sz w:val="24"/>
          <w:szCs w:val="24"/>
        </w:rPr>
        <w:t xml:space="preserve">  </w:t>
      </w:r>
      <w:r w:rsidRPr="00336356">
        <w:rPr>
          <w:rFonts w:ascii="Times New Roman" w:hAnsi="Times New Roman"/>
          <w:b/>
          <w:sz w:val="24"/>
          <w:szCs w:val="24"/>
        </w:rPr>
        <w:t>II. Промежуточная аттестация по учебному предмету «Хор»</w:t>
      </w:r>
      <w:r w:rsidRPr="00336356">
        <w:rPr>
          <w:rFonts w:ascii="Times New Roman" w:hAnsi="Times New Roman"/>
          <w:sz w:val="24"/>
          <w:szCs w:val="24"/>
        </w:rPr>
        <w:t xml:space="preserve">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Объект оценивания –исполнение хоровых партий. </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8"/>
        <w:gridCol w:w="3494"/>
        <w:gridCol w:w="3027"/>
      </w:tblGrid>
      <w:tr w:rsidR="004D6F12" w:rsidRPr="00336356" w:rsidTr="006652E3">
        <w:trPr>
          <w:trHeight w:val="285"/>
        </w:trPr>
        <w:tc>
          <w:tcPr>
            <w:tcW w:w="3588" w:type="dxa"/>
          </w:tcPr>
          <w:p w:rsidR="004D6F12" w:rsidRPr="00336356" w:rsidRDefault="004D6F12" w:rsidP="006652E3">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Предмет оценивания</w:t>
            </w:r>
          </w:p>
        </w:tc>
        <w:tc>
          <w:tcPr>
            <w:tcW w:w="3494" w:type="dxa"/>
          </w:tcPr>
          <w:p w:rsidR="004D6F12" w:rsidRPr="00336356" w:rsidRDefault="004D6F12" w:rsidP="006652E3">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Объект оценивания</w:t>
            </w:r>
          </w:p>
        </w:tc>
        <w:tc>
          <w:tcPr>
            <w:tcW w:w="3027" w:type="dxa"/>
          </w:tcPr>
          <w:p w:rsidR="004D6F12" w:rsidRPr="00336356" w:rsidRDefault="004D6F12" w:rsidP="006652E3">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Методы оценивания</w:t>
            </w:r>
          </w:p>
        </w:tc>
      </w:tr>
      <w:tr w:rsidR="004D6F12" w:rsidRPr="00336356" w:rsidTr="006652E3">
        <w:trPr>
          <w:trHeight w:val="2847"/>
        </w:trPr>
        <w:tc>
          <w:tcPr>
            <w:tcW w:w="3588" w:type="dxa"/>
          </w:tcPr>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 xml:space="preserve">-знание начальных основ хорового искусства, чистое интонирование,  -  зн--наличие практических навыков исполнения партий в составе вокального ансамбля </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-знание устройства и принципов работы голосового аппарата</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 xml:space="preserve"> -владение всеми видами вокально-хорового дыхания; </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 xml:space="preserve">-умение грамотно произносить текст в исполняемых произведениях; </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умение слышать свой голос в хоровой партитуре</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-навык чтения с листа.</w:t>
            </w:r>
          </w:p>
        </w:tc>
        <w:tc>
          <w:tcPr>
            <w:tcW w:w="3494" w:type="dxa"/>
          </w:tcPr>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 xml:space="preserve"> Знание исполняемой партии. </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Умение петь свой голос и играть остальные голоса партитуры на фортепиано</w:t>
            </w:r>
          </w:p>
        </w:tc>
        <w:tc>
          <w:tcPr>
            <w:tcW w:w="3027" w:type="dxa"/>
          </w:tcPr>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Методом оценивания является выставление оценки за: -исполнениепрограммы в составе хорового коллектива на концертах и конкурсах разного уровня в течение всего срока обучения;</w:t>
            </w:r>
          </w:p>
          <w:p w:rsidR="004D6F12" w:rsidRPr="00336356" w:rsidRDefault="004D6F12" w:rsidP="006652E3">
            <w:pPr>
              <w:pStyle w:val="a3"/>
              <w:spacing w:before="100" w:beforeAutospacing="1" w:after="100" w:afterAutospacing="1" w:line="240" w:lineRule="auto"/>
              <w:ind w:left="0"/>
              <w:rPr>
                <w:rFonts w:ascii="Times New Roman" w:hAnsi="Times New Roman"/>
                <w:sz w:val="24"/>
                <w:szCs w:val="24"/>
              </w:rPr>
            </w:pPr>
            <w:r w:rsidRPr="00336356">
              <w:rPr>
                <w:rFonts w:ascii="Times New Roman" w:hAnsi="Times New Roman"/>
                <w:sz w:val="24"/>
                <w:szCs w:val="24"/>
              </w:rPr>
              <w:t xml:space="preserve"> -точность интонирования исполняемой партии, ритмическая точность.   </w:t>
            </w:r>
          </w:p>
        </w:tc>
      </w:tr>
    </w:tbl>
    <w:p w:rsidR="004D6F12" w:rsidRPr="00336356" w:rsidRDefault="004D6F12" w:rsidP="004D6F12">
      <w:pPr>
        <w:pStyle w:val="a3"/>
        <w:spacing w:before="100" w:beforeAutospacing="1" w:after="100" w:afterAutospacing="1" w:line="240" w:lineRule="auto"/>
        <w:ind w:left="0"/>
        <w:rPr>
          <w:rFonts w:ascii="Times New Roman" w:hAnsi="Times New Roman"/>
          <w:sz w:val="24"/>
          <w:szCs w:val="24"/>
        </w:rPr>
      </w:pP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w:t>
      </w:r>
    </w:p>
    <w:p w:rsidR="004D6F12" w:rsidRPr="00336356" w:rsidRDefault="004D6F12" w:rsidP="004D6F12">
      <w:pPr>
        <w:pStyle w:val="a3"/>
        <w:spacing w:before="100" w:beforeAutospacing="1" w:after="100" w:afterAutospacing="1" w:line="240" w:lineRule="auto"/>
        <w:ind w:left="0"/>
        <w:jc w:val="center"/>
        <w:rPr>
          <w:rFonts w:ascii="Times New Roman" w:hAnsi="Times New Roman"/>
          <w:b/>
          <w:sz w:val="24"/>
          <w:szCs w:val="24"/>
        </w:rPr>
      </w:pPr>
      <w:r w:rsidRPr="00336356">
        <w:rPr>
          <w:rFonts w:ascii="Times New Roman" w:hAnsi="Times New Roman"/>
          <w:b/>
          <w:sz w:val="24"/>
          <w:szCs w:val="24"/>
        </w:rPr>
        <w:t>III. Технология формирования оценки</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При проведении промежуточной аттестации принята пятибальная система оценивания (5-«отлично», 4-«хорошо», 3-«удовлетворительно», 2- «неудовлетворительно»). Также для боле точного оценивания, в связи со сложившимися традициями, к основной оценке могут быть применены «+» и «-».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b/>
          <w:sz w:val="24"/>
          <w:szCs w:val="24"/>
        </w:rPr>
        <w:t>Отметка «5» (отлично)</w:t>
      </w:r>
      <w:r w:rsidRPr="00336356">
        <w:rPr>
          <w:rFonts w:ascii="Times New Roman" w:hAnsi="Times New Roman"/>
          <w:sz w:val="24"/>
          <w:szCs w:val="24"/>
        </w:rPr>
        <w:t xml:space="preserve"> – учащийся прекрасно владеет певческим аппаратом, исполнительскими навыками; продемонстрировал отличные знания хоровых партий, ответил на вопросы, касающиеся вокально-хоровой терминологии, успешно выступил в </w:t>
      </w:r>
      <w:r w:rsidRPr="00336356">
        <w:rPr>
          <w:rFonts w:ascii="Times New Roman" w:hAnsi="Times New Roman"/>
          <w:sz w:val="24"/>
          <w:szCs w:val="24"/>
        </w:rPr>
        <w:lastRenderedPageBreak/>
        <w:t xml:space="preserve">качестве певца хорового коллектива, участвовал во всех хоровых концертах, активно работал в классе.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b/>
          <w:sz w:val="24"/>
          <w:szCs w:val="24"/>
        </w:rPr>
        <w:t>Отметка «4» (хорошо)</w:t>
      </w:r>
      <w:r w:rsidRPr="00336356">
        <w:rPr>
          <w:rFonts w:ascii="Times New Roman" w:hAnsi="Times New Roman"/>
          <w:sz w:val="24"/>
          <w:szCs w:val="24"/>
        </w:rPr>
        <w:t xml:space="preserve"> – учащийся хорошо владеет певческим аппаратом, исполнительскими навыками; хорошо знает хоровые партии, но не достаточно музыкально их исполняет, уверенно выступил в качестве певца хорового коллектива. Хорошие знания вокально-хоровой терминологии. Отсутствие пропусков без уважительной причины. </w:t>
      </w:r>
    </w:p>
    <w:p w:rsidR="004D6F12" w:rsidRPr="00336356"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b/>
          <w:sz w:val="24"/>
          <w:szCs w:val="24"/>
        </w:rPr>
        <w:t>Отметка «3» (удовлетворительно)</w:t>
      </w:r>
      <w:r w:rsidRPr="00336356">
        <w:rPr>
          <w:rFonts w:ascii="Times New Roman" w:hAnsi="Times New Roman"/>
          <w:sz w:val="24"/>
          <w:szCs w:val="24"/>
        </w:rPr>
        <w:t xml:space="preserve"> – учащийся не уверенно владеет певческим аппаратом, исполнительскими навыками; показал слабые знания хоровых партий, проблемы с интонацией, исполнены не музыкально и с ошибками. Слабые знания вокально-хоровой терминологии, нерегулярное посещение аудиторных занятий.</w:t>
      </w:r>
    </w:p>
    <w:p w:rsidR="004D6F12" w:rsidRDefault="004D6F12" w:rsidP="004D6F12">
      <w:pPr>
        <w:pStyle w:val="a3"/>
        <w:spacing w:before="100" w:beforeAutospacing="1" w:after="100" w:afterAutospacing="1" w:line="240" w:lineRule="auto"/>
        <w:ind w:left="0"/>
        <w:jc w:val="both"/>
        <w:rPr>
          <w:rFonts w:ascii="Times New Roman" w:hAnsi="Times New Roman"/>
          <w:sz w:val="24"/>
          <w:szCs w:val="24"/>
        </w:rPr>
      </w:pPr>
      <w:r w:rsidRPr="00336356">
        <w:rPr>
          <w:rFonts w:ascii="Times New Roman" w:hAnsi="Times New Roman"/>
          <w:sz w:val="24"/>
          <w:szCs w:val="24"/>
        </w:rPr>
        <w:t xml:space="preserve"> </w:t>
      </w:r>
      <w:r w:rsidRPr="00336356">
        <w:rPr>
          <w:rFonts w:ascii="Times New Roman" w:hAnsi="Times New Roman"/>
          <w:b/>
          <w:sz w:val="24"/>
          <w:szCs w:val="24"/>
        </w:rPr>
        <w:t>Отметка «2» (неудовлетворительно</w:t>
      </w:r>
      <w:r w:rsidRPr="00336356">
        <w:rPr>
          <w:rFonts w:ascii="Times New Roman" w:hAnsi="Times New Roman"/>
          <w:sz w:val="24"/>
          <w:szCs w:val="24"/>
        </w:rPr>
        <w:t xml:space="preserve">) – учащийся не владеет певческим аппаратом, исполнительскими навыками; не справился с исполнением хоровых партий, отсутствие координации между слухом и голосом, либо отказывается от выступления в качестве певца хорового коллектива. Затрудняется при ответе на проверку знаний вокально-хоровой терминологии.  </w:t>
      </w:r>
    </w:p>
    <w:p w:rsidR="00407FAB" w:rsidRPr="00336356" w:rsidRDefault="00407FAB" w:rsidP="00407FAB">
      <w:pPr>
        <w:tabs>
          <w:tab w:val="left" w:pos="426"/>
        </w:tabs>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ПРИЛОЖЕНИЕ 1.</w:t>
      </w:r>
    </w:p>
    <w:p w:rsidR="00407FAB" w:rsidRPr="00336356" w:rsidRDefault="00407FAB" w:rsidP="00407FAB">
      <w:pPr>
        <w:tabs>
          <w:tab w:val="left" w:pos="426"/>
        </w:tabs>
        <w:spacing w:after="0" w:line="240" w:lineRule="auto"/>
        <w:jc w:val="both"/>
        <w:rPr>
          <w:rFonts w:ascii="Times New Roman" w:hAnsi="Times New Roman" w:cs="Times New Roman"/>
          <w:sz w:val="24"/>
          <w:szCs w:val="24"/>
        </w:rPr>
      </w:pPr>
    </w:p>
    <w:p w:rsidR="00407FAB" w:rsidRPr="00336356" w:rsidRDefault="00407FAB" w:rsidP="00407FAB">
      <w:pPr>
        <w:shd w:val="clear" w:color="auto" w:fill="FFFFFF"/>
        <w:spacing w:after="0" w:line="240" w:lineRule="auto"/>
        <w:jc w:val="center"/>
        <w:rPr>
          <w:rFonts w:ascii="Times New Roman" w:hAnsi="Times New Roman" w:cs="Times New Roman"/>
          <w:color w:val="000000"/>
          <w:sz w:val="24"/>
          <w:szCs w:val="24"/>
        </w:rPr>
      </w:pPr>
      <w:r w:rsidRPr="00336356">
        <w:rPr>
          <w:rFonts w:ascii="Times New Roman" w:hAnsi="Times New Roman" w:cs="Times New Roman"/>
          <w:b/>
          <w:bCs/>
          <w:color w:val="000000"/>
          <w:sz w:val="24"/>
          <w:szCs w:val="24"/>
        </w:rPr>
        <w:t>ПРИМЕРНЫЙ РЕПЕРТУАРНЫЙ СПИСОК</w:t>
      </w:r>
    </w:p>
    <w:p w:rsidR="00407FAB" w:rsidRDefault="00407FAB" w:rsidP="00407FAB">
      <w:pPr>
        <w:shd w:val="clear" w:color="auto" w:fill="FFFFFF"/>
        <w:spacing w:after="0" w:line="240" w:lineRule="auto"/>
        <w:jc w:val="center"/>
        <w:rPr>
          <w:rFonts w:ascii="Times New Roman" w:hAnsi="Times New Roman" w:cs="Times New Roman"/>
          <w:b/>
          <w:bCs/>
          <w:color w:val="000000"/>
          <w:sz w:val="24"/>
          <w:szCs w:val="24"/>
        </w:rPr>
      </w:pPr>
      <w:r w:rsidRPr="00336356">
        <w:rPr>
          <w:rFonts w:ascii="Times New Roman" w:hAnsi="Times New Roman" w:cs="Times New Roman"/>
          <w:b/>
          <w:bCs/>
          <w:color w:val="000000"/>
          <w:sz w:val="24"/>
          <w:szCs w:val="24"/>
        </w:rPr>
        <w:t>1 год обучения.</w:t>
      </w:r>
      <w:r w:rsidR="00543382">
        <w:rPr>
          <w:rFonts w:ascii="Times New Roman" w:hAnsi="Times New Roman" w:cs="Times New Roman"/>
          <w:b/>
          <w:bCs/>
          <w:color w:val="000000"/>
          <w:sz w:val="24"/>
          <w:szCs w:val="24"/>
        </w:rPr>
        <w:tab/>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Ты, соловушка, умолкни. Муз. М.Глинки, сл. В.Забилы.</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Вечерняя песня. Муз. М. Мусоргского, сл. А.Плещеева.</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Времена года. Муз Ц.Кюи.</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Барашеньки. Муз. А.Гречанинова, сл. Народные.</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Мы дружим с музыкой. Муз. Й.Гайдна, русский текст </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П.Синявского.</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Немецкая народная песня «Будем танцевать».</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Эстонская народная песня «У каждого свой музыкальный </w:t>
      </w:r>
    </w:p>
    <w:p w:rsidR="00543382" w:rsidRPr="00543382" w:rsidRDefault="00543382" w:rsidP="00543382">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инструмент».</w:t>
      </w:r>
    </w:p>
    <w:p w:rsidR="00543382" w:rsidRPr="00543382" w:rsidRDefault="003A73A3" w:rsidP="00543382">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43382" w:rsidRPr="00543382">
        <w:rPr>
          <w:rFonts w:ascii="Times New Roman" w:eastAsia="Times New Roman" w:hAnsi="Times New Roman" w:cs="Times New Roman"/>
          <w:color w:val="000000"/>
          <w:sz w:val="24"/>
          <w:szCs w:val="24"/>
        </w:rPr>
        <w:t>Осенняя сказка. Муз. В.Иванникова, сл. Т.Башмаковой.</w:t>
      </w:r>
    </w:p>
    <w:p w:rsidR="00543382" w:rsidRPr="00336356" w:rsidRDefault="00543382" w:rsidP="00407FAB">
      <w:pPr>
        <w:shd w:val="clear" w:color="auto" w:fill="FFFFFF"/>
        <w:spacing w:after="0" w:line="240" w:lineRule="auto"/>
        <w:jc w:val="center"/>
        <w:rPr>
          <w:rFonts w:ascii="Times New Roman" w:hAnsi="Times New Roman" w:cs="Times New Roman"/>
          <w:color w:val="000000"/>
          <w:sz w:val="24"/>
          <w:szCs w:val="24"/>
        </w:rPr>
      </w:pP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407FAB" w:rsidRDefault="00407FAB" w:rsidP="00407FAB">
      <w:pPr>
        <w:shd w:val="clear" w:color="auto" w:fill="FFFFFF"/>
        <w:spacing w:after="0" w:line="240" w:lineRule="auto"/>
        <w:jc w:val="center"/>
        <w:rPr>
          <w:rFonts w:ascii="Times New Roman" w:hAnsi="Times New Roman" w:cs="Times New Roman"/>
          <w:b/>
          <w:bCs/>
          <w:color w:val="000000"/>
          <w:sz w:val="24"/>
          <w:szCs w:val="24"/>
        </w:rPr>
      </w:pPr>
      <w:r w:rsidRPr="00336356">
        <w:rPr>
          <w:rFonts w:ascii="Times New Roman" w:hAnsi="Times New Roman" w:cs="Times New Roman"/>
          <w:b/>
          <w:bCs/>
          <w:color w:val="000000"/>
          <w:sz w:val="24"/>
          <w:szCs w:val="24"/>
        </w:rPr>
        <w:t>2 год обучения.</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небылица. Муз. М.Ройтерштейна, сл. О.Высотской.</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Из цикла «Песни народов мира». Муз. Р.Бойко, сл. В.Викторова:</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«Дело было в Каролине» (в американском стиле)</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«Хозяйка» (в молдавском стиле)</w:t>
      </w:r>
    </w:p>
    <w:p w:rsid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«Сапожки» (в польском стиле)</w:t>
      </w:r>
    </w:p>
    <w:p w:rsidR="00D65ADE" w:rsidRPr="00543382" w:rsidRDefault="00D65ADE" w:rsidP="00D65ADE">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Возвращайся, песенка. Муз. В.Кикты, сл. В.Татаринова.</w:t>
      </w:r>
    </w:p>
    <w:p w:rsidR="00D65ADE" w:rsidRPr="00543382" w:rsidRDefault="00D65ADE" w:rsidP="00D65ADE">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Песенка</w:t>
      </w:r>
    </w:p>
    <w:p w:rsidR="00D65ADE" w:rsidRPr="00543382" w:rsidRDefault="00D65ADE" w:rsidP="00D65ADE">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Весёлая поездка. Муз. С.Соснина, сл. П.Синявского.</w:t>
      </w:r>
    </w:p>
    <w:p w:rsidR="00D65ADE" w:rsidRPr="00543382" w:rsidRDefault="00D65ADE" w:rsidP="00D65ADE">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Два весёлых маляра. Муз. Шаповаленко, сл. </w:t>
      </w:r>
    </w:p>
    <w:p w:rsidR="00D65ADE" w:rsidRPr="00543382" w:rsidRDefault="00D65ADE" w:rsidP="00D65ADE">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Вратарёва</w:t>
      </w:r>
    </w:p>
    <w:p w:rsidR="003A73A3" w:rsidRPr="00336356" w:rsidRDefault="003A73A3" w:rsidP="00407FAB">
      <w:pPr>
        <w:shd w:val="clear" w:color="auto" w:fill="FFFFFF"/>
        <w:spacing w:after="0" w:line="240" w:lineRule="auto"/>
        <w:jc w:val="center"/>
        <w:rPr>
          <w:rFonts w:ascii="Times New Roman" w:hAnsi="Times New Roman" w:cs="Times New Roman"/>
          <w:color w:val="000000"/>
          <w:sz w:val="24"/>
          <w:szCs w:val="24"/>
        </w:rPr>
      </w:pP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407FAB" w:rsidRDefault="00407FAB" w:rsidP="00407FAB">
      <w:pPr>
        <w:shd w:val="clear" w:color="auto" w:fill="FFFFFF"/>
        <w:spacing w:after="0" w:line="240" w:lineRule="auto"/>
        <w:jc w:val="center"/>
        <w:rPr>
          <w:rFonts w:ascii="Times New Roman" w:hAnsi="Times New Roman" w:cs="Times New Roman"/>
          <w:b/>
          <w:bCs/>
          <w:color w:val="000000"/>
          <w:sz w:val="24"/>
          <w:szCs w:val="24"/>
        </w:rPr>
      </w:pPr>
      <w:r w:rsidRPr="00336356">
        <w:rPr>
          <w:rFonts w:ascii="Times New Roman" w:hAnsi="Times New Roman" w:cs="Times New Roman"/>
          <w:b/>
          <w:bCs/>
          <w:color w:val="000000"/>
          <w:sz w:val="24"/>
          <w:szCs w:val="24"/>
        </w:rPr>
        <w:t>3 год обучения.</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Волшебный цветок. Муз. Л.Бетховена, сл. М.Клаудиса.</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Тихий вечер, синий вечер. Муз. Р.Шумана, русский текст </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С.Болотина.</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Колыбельная песня. Муз. Й.Брамса, сл. Г.Шерера.</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Песни народов мира</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lastRenderedPageBreak/>
        <w:t xml:space="preserve">Русская народная песня «Пойду ль я, выйду ль я». </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Русская народная песня «Былина о Добрыне Никитиче». </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Русская народная песня «Как у наших у ворот». </w:t>
      </w:r>
    </w:p>
    <w:p w:rsidR="003A73A3" w:rsidRPr="00543382"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543382">
        <w:rPr>
          <w:rFonts w:ascii="Times New Roman" w:eastAsia="Times New Roman" w:hAnsi="Times New Roman" w:cs="Times New Roman"/>
          <w:color w:val="000000"/>
          <w:sz w:val="24"/>
          <w:szCs w:val="24"/>
        </w:rPr>
        <w:t xml:space="preserve">Английская народная песня «Спи, засыпай». </w:t>
      </w:r>
    </w:p>
    <w:p w:rsidR="003A73A3" w:rsidRPr="00336356" w:rsidRDefault="003A73A3" w:rsidP="00407FAB">
      <w:pPr>
        <w:shd w:val="clear" w:color="auto" w:fill="FFFFFF"/>
        <w:spacing w:after="0" w:line="240" w:lineRule="auto"/>
        <w:jc w:val="center"/>
        <w:rPr>
          <w:rFonts w:ascii="Times New Roman" w:hAnsi="Times New Roman" w:cs="Times New Roman"/>
          <w:color w:val="000000"/>
          <w:sz w:val="24"/>
          <w:szCs w:val="24"/>
        </w:rPr>
      </w:pP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407FAB" w:rsidRPr="00336356" w:rsidRDefault="00407FAB" w:rsidP="00407FAB">
      <w:pPr>
        <w:shd w:val="clear" w:color="auto" w:fill="FFFFFF"/>
        <w:spacing w:after="0" w:line="240" w:lineRule="auto"/>
        <w:jc w:val="center"/>
        <w:rPr>
          <w:rFonts w:ascii="Times New Roman" w:hAnsi="Times New Roman" w:cs="Times New Roman"/>
          <w:color w:val="000000"/>
          <w:sz w:val="24"/>
          <w:szCs w:val="24"/>
        </w:rPr>
      </w:pPr>
      <w:r w:rsidRPr="00336356">
        <w:rPr>
          <w:rFonts w:ascii="Times New Roman" w:hAnsi="Times New Roman" w:cs="Times New Roman"/>
          <w:b/>
          <w:bCs/>
          <w:color w:val="000000"/>
          <w:sz w:val="24"/>
          <w:szCs w:val="24"/>
        </w:rPr>
        <w:t>4 год обучения.</w:t>
      </w:r>
    </w:p>
    <w:p w:rsidR="003A73A3" w:rsidRPr="003A73A3" w:rsidRDefault="00D63C0C" w:rsidP="003A73A3">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Старинная французская песенка. Муз П.Чайковского, сл. </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Э.Александровой</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Горные вершины. Муз. С.Танеева, сл. М.Лермонтова.</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Спящая княжна. Муз. И сл. М.Мусоргского.</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«Купался бобёр» из музыки к весенней сказке А.Островского </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«Снегурочка». Муз. П.Чайковского.</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Цвет вишни. Муз. А.Ипполитова</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Иванова, сл. Тимонори.</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«Зима» из «Нотной </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тетради Анны Магдалены Бах». Муз. </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И.С.Баха, рус. текст М.Ивенсен.</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Счастье. Муз. Г.Телемана, сл. Д.Штопле.</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Вечерняя песня. Муз. А.Тома, сл. К.Ушинского.</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Пастух. Муз. Ё.Гайдна, рус. текст Я.Серпина.</w:t>
      </w:r>
    </w:p>
    <w:p w:rsidR="003A73A3" w:rsidRPr="003A73A3" w:rsidRDefault="003A73A3" w:rsidP="003A73A3">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Песни народов мира</w:t>
      </w:r>
    </w:p>
    <w:p w:rsidR="00407FAB" w:rsidRPr="00336356" w:rsidRDefault="00407FAB" w:rsidP="00407FAB">
      <w:pPr>
        <w:shd w:val="clear" w:color="auto" w:fill="FFFFFF"/>
        <w:spacing w:after="0" w:line="240" w:lineRule="auto"/>
        <w:jc w:val="both"/>
        <w:rPr>
          <w:rFonts w:ascii="Times New Roman" w:hAnsi="Times New Roman" w:cs="Times New Roman"/>
          <w:color w:val="000000"/>
          <w:sz w:val="24"/>
          <w:szCs w:val="24"/>
        </w:rPr>
      </w:pP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407FAB" w:rsidRPr="00336356" w:rsidRDefault="00407FAB" w:rsidP="00407FAB">
      <w:pPr>
        <w:shd w:val="clear" w:color="auto" w:fill="FFFFFF"/>
        <w:spacing w:after="0" w:line="240" w:lineRule="auto"/>
        <w:jc w:val="center"/>
        <w:rPr>
          <w:rFonts w:ascii="Times New Roman" w:hAnsi="Times New Roman" w:cs="Times New Roman"/>
          <w:color w:val="000000"/>
          <w:sz w:val="24"/>
          <w:szCs w:val="24"/>
        </w:rPr>
      </w:pPr>
      <w:r w:rsidRPr="00336356">
        <w:rPr>
          <w:rFonts w:ascii="Times New Roman" w:hAnsi="Times New Roman" w:cs="Times New Roman"/>
          <w:b/>
          <w:bCs/>
          <w:color w:val="000000"/>
          <w:sz w:val="24"/>
          <w:szCs w:val="24"/>
        </w:rPr>
        <w:t>5 года обучения.</w:t>
      </w:r>
    </w:p>
    <w:p w:rsidR="00407FAB" w:rsidRPr="00336356" w:rsidRDefault="003A73A3" w:rsidP="00407FA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
    <w:p w:rsidR="00D63C0C" w:rsidRPr="003A73A3" w:rsidRDefault="003A73A3" w:rsidP="00D63C0C">
      <w:pPr>
        <w:shd w:val="clear" w:color="auto" w:fill="FFFFFF"/>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 xml:space="preserve"> </w:t>
      </w:r>
      <w:r w:rsidR="00D63C0C" w:rsidRPr="003A73A3">
        <w:rPr>
          <w:rFonts w:ascii="Times New Roman" w:eastAsia="Times New Roman" w:hAnsi="Times New Roman" w:cs="Times New Roman"/>
          <w:color w:val="000000"/>
          <w:sz w:val="24"/>
          <w:szCs w:val="24"/>
        </w:rPr>
        <w:t xml:space="preserve">Русская народная песня «У меня ль во </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садочке».</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Русская народная песня « У зори</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то, у зореньки», обр. А.Юрлова.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Чешская народная песня «Кошелёк», обр. М.Райхла.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Финская народная песня «Куковала звонко кукушка», обр. </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В.Попова.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Украинская народная песня «Шёл козёл».</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Песня американских ковбоев «Родные просторы»</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 xml:space="preserve">Эстонская народная песня «У каждого свой музыкальный </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инструмент», пер. В.Попова.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Произведения современных композиторов</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Лесная колыбельная. Муз. А.Ушкарёва, сл. А.Александрова.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 нами, друг. Муз. Г.Струве, сл. Н.Соловьёвой.</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Ночной концерт. М</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уз. Е.Подгайца, сл. Л.Яковлева.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Если другом стала песня. Муз. Ю.Тугаринова, сл. Е.Румянцева.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Весёлое эхо. Муз. и сл. Г.Струве.</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Синий дым. Муз. Ю.Чичкова.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Зимняя пляска. Муз. М.Сматека.</w:t>
      </w:r>
    </w:p>
    <w:p w:rsidR="00D63C0C" w:rsidRPr="003A73A3" w:rsidRDefault="00D63C0C" w:rsidP="00D63C0C">
      <w:pPr>
        <w:shd w:val="clear" w:color="auto" w:fill="FFFFFF"/>
        <w:spacing w:after="0" w:line="240" w:lineRule="auto"/>
        <w:rPr>
          <w:rFonts w:ascii="Times New Roman" w:eastAsia="Times New Roman" w:hAnsi="Times New Roman" w:cs="Times New Roman"/>
          <w:color w:val="000000"/>
          <w:sz w:val="24"/>
          <w:szCs w:val="24"/>
        </w:rPr>
      </w:pPr>
      <w:r w:rsidRPr="003A73A3">
        <w:rPr>
          <w:rFonts w:ascii="Times New Roman" w:eastAsia="Times New Roman" w:hAnsi="Times New Roman" w:cs="Times New Roman"/>
          <w:color w:val="000000"/>
          <w:sz w:val="24"/>
          <w:szCs w:val="24"/>
        </w:rPr>
        <w:t>Земля полна чудес. Муз. Е.Зарицкой</w:t>
      </w:r>
    </w:p>
    <w:p w:rsidR="00407FAB" w:rsidRPr="00336356" w:rsidRDefault="00407FAB" w:rsidP="00407FAB">
      <w:pPr>
        <w:shd w:val="clear" w:color="auto" w:fill="FFFFFF"/>
        <w:spacing w:after="0" w:line="240" w:lineRule="auto"/>
        <w:jc w:val="both"/>
        <w:rPr>
          <w:rFonts w:ascii="Times New Roman" w:hAnsi="Times New Roman" w:cs="Times New Roman"/>
          <w:color w:val="000000"/>
          <w:sz w:val="24"/>
          <w:szCs w:val="24"/>
        </w:rPr>
      </w:pPr>
    </w:p>
    <w:p w:rsidR="00407FAB" w:rsidRPr="00336356" w:rsidRDefault="003A73A3" w:rsidP="003A73A3">
      <w:pPr>
        <w:tabs>
          <w:tab w:val="left" w:pos="426"/>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p>
    <w:p w:rsidR="00407FAB" w:rsidRPr="00336356" w:rsidRDefault="00407FAB" w:rsidP="00407FAB">
      <w:pPr>
        <w:tabs>
          <w:tab w:val="left" w:pos="426"/>
        </w:tabs>
        <w:spacing w:after="0" w:line="240" w:lineRule="auto"/>
        <w:jc w:val="both"/>
        <w:rPr>
          <w:rFonts w:ascii="Times New Roman" w:hAnsi="Times New Roman" w:cs="Times New Roman"/>
          <w:sz w:val="24"/>
          <w:szCs w:val="24"/>
        </w:rPr>
      </w:pPr>
    </w:p>
    <w:p w:rsidR="00407FAB" w:rsidRPr="00336356" w:rsidRDefault="00407FAB" w:rsidP="00407FAB">
      <w:pPr>
        <w:tabs>
          <w:tab w:val="left" w:pos="709"/>
        </w:tabs>
        <w:spacing w:line="240" w:lineRule="auto"/>
        <w:jc w:val="center"/>
        <w:rPr>
          <w:rFonts w:ascii="Times New Roman" w:hAnsi="Times New Roman" w:cs="Times New Roman"/>
          <w:b/>
          <w:sz w:val="24"/>
          <w:szCs w:val="24"/>
        </w:rPr>
      </w:pPr>
      <w:r w:rsidRPr="00336356">
        <w:rPr>
          <w:rFonts w:ascii="Times New Roman" w:hAnsi="Times New Roman" w:cs="Times New Roman"/>
          <w:sz w:val="24"/>
          <w:szCs w:val="24"/>
        </w:rPr>
        <w:lastRenderedPageBreak/>
        <w:t xml:space="preserve"> </w:t>
      </w:r>
      <w:r w:rsidRPr="00336356">
        <w:rPr>
          <w:rFonts w:ascii="Times New Roman" w:hAnsi="Times New Roman" w:cs="Times New Roman"/>
          <w:b/>
          <w:sz w:val="24"/>
          <w:szCs w:val="24"/>
        </w:rPr>
        <w:t>Программа творческой, методической и культурно-просветительской деятельности</w:t>
      </w:r>
    </w:p>
    <w:p w:rsidR="00407FAB" w:rsidRPr="00336356" w:rsidRDefault="00407FAB" w:rsidP="00407FAB">
      <w:pPr>
        <w:spacing w:after="0" w:line="240" w:lineRule="auto"/>
        <w:jc w:val="both"/>
        <w:rPr>
          <w:rFonts w:ascii="Times New Roman" w:hAnsi="Times New Roman" w:cs="Times New Roman"/>
          <w:bCs/>
          <w:sz w:val="24"/>
          <w:szCs w:val="24"/>
        </w:rPr>
      </w:pPr>
      <w:r w:rsidRPr="00336356">
        <w:rPr>
          <w:rFonts w:ascii="Times New Roman" w:hAnsi="Times New Roman" w:cs="Times New Roman"/>
          <w:sz w:val="24"/>
          <w:szCs w:val="24"/>
        </w:rPr>
        <w:t xml:space="preserve">            Основной задачей современной музыкальной педагогики является воспитание нравственно-духовной личности, которая способна познавать мир музыкальной культуры и воспринимать этот мир во всем его разнообразии и противоречивости, а также быть готовой влиться в широкое культурное пространство и оставить там свой след.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bCs/>
          <w:sz w:val="24"/>
          <w:szCs w:val="24"/>
        </w:rPr>
        <w:t xml:space="preserve">   </w:t>
      </w:r>
      <w:r w:rsidRPr="00336356">
        <w:rPr>
          <w:rFonts w:ascii="Times New Roman" w:hAnsi="Times New Roman" w:cs="Times New Roman"/>
          <w:sz w:val="24"/>
          <w:szCs w:val="24"/>
        </w:rPr>
        <w:t xml:space="preserve">     Одним из важнейших факторов успешного осуществления музыкального сопровождения процесса образования является организация музыкально-просветительской работы. В нашей школе мы стараемся проводить </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тематические лекции для учащихся нашей школы, общеобразовательной школы, родителей</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 xml:space="preserve">сотрудничаем с церковным приходом, дети сами активно принимают участие в творческой жизни школы. </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Проводим музыкальные вечера</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 xml:space="preserve"> ставим музыкальные спектакли на своем фортепианном отделении, совместно с теоретической секцией. </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 xml:space="preserve">Ставим интересные интегрированные уроки. </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 xml:space="preserve">Дети активно участвуют в совместных творческих проектах. </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Стараемся учащихся набрать творческих, активных.</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Проводим различные конкурсы в своей школе.</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Ездим на мероприятия в Томск (музыкальный колледж, драмтеатр, дворец творчества)</w:t>
      </w:r>
    </w:p>
    <w:p w:rsidR="00407FAB" w:rsidRPr="00336356" w:rsidRDefault="00407FAB" w:rsidP="00407FAB">
      <w:pPr>
        <w:numPr>
          <w:ilvl w:val="0"/>
          <w:numId w:val="8"/>
        </w:numPr>
        <w:suppressAutoHyphens/>
        <w:spacing w:after="0" w:line="240" w:lineRule="auto"/>
        <w:ind w:left="0"/>
        <w:jc w:val="both"/>
        <w:rPr>
          <w:rFonts w:ascii="Times New Roman" w:hAnsi="Times New Roman" w:cs="Times New Roman"/>
          <w:bCs/>
          <w:sz w:val="24"/>
          <w:szCs w:val="24"/>
        </w:rPr>
      </w:pPr>
      <w:r w:rsidRPr="00336356">
        <w:rPr>
          <w:rFonts w:ascii="Times New Roman" w:hAnsi="Times New Roman" w:cs="Times New Roman"/>
          <w:sz w:val="24"/>
          <w:szCs w:val="24"/>
        </w:rPr>
        <w:t>Большое внимание уделяем изучению нашего культурного наследию, народным обычаем и праздникам.</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bCs/>
          <w:sz w:val="24"/>
          <w:szCs w:val="24"/>
        </w:rPr>
        <w:t xml:space="preserve"> </w:t>
      </w:r>
    </w:p>
    <w:p w:rsidR="00407FAB" w:rsidRPr="00336356" w:rsidRDefault="00407FAB" w:rsidP="00407FAB">
      <w:pPr>
        <w:spacing w:after="0" w:line="240" w:lineRule="auto"/>
        <w:jc w:val="both"/>
        <w:rPr>
          <w:rFonts w:ascii="Times New Roman" w:hAnsi="Times New Roman" w:cs="Times New Roman"/>
          <w:bCs/>
          <w:sz w:val="24"/>
          <w:szCs w:val="24"/>
        </w:rPr>
      </w:pPr>
      <w:r w:rsidRPr="00336356">
        <w:rPr>
          <w:rFonts w:ascii="Times New Roman" w:hAnsi="Times New Roman" w:cs="Times New Roman"/>
          <w:sz w:val="24"/>
          <w:szCs w:val="24"/>
        </w:rPr>
        <w:t xml:space="preserve">            </w:t>
      </w:r>
      <w:r w:rsidRPr="00336356">
        <w:rPr>
          <w:rFonts w:ascii="Times New Roman" w:hAnsi="Times New Roman" w:cs="Times New Roman"/>
          <w:b/>
          <w:sz w:val="24"/>
          <w:szCs w:val="24"/>
        </w:rPr>
        <w:t xml:space="preserve">  Актуальность </w:t>
      </w:r>
      <w:r w:rsidRPr="00336356">
        <w:rPr>
          <w:rFonts w:ascii="Times New Roman" w:hAnsi="Times New Roman" w:cs="Times New Roman"/>
          <w:bCs/>
          <w:sz w:val="24"/>
          <w:szCs w:val="24"/>
        </w:rPr>
        <w:t xml:space="preserve">культурно-просветительской деятельности </w:t>
      </w:r>
      <w:r w:rsidRPr="00336356">
        <w:rPr>
          <w:rFonts w:ascii="Times New Roman" w:hAnsi="Times New Roman" w:cs="Times New Roman"/>
          <w:sz w:val="24"/>
          <w:szCs w:val="24"/>
        </w:rPr>
        <w:t>вытекает из понимания музыкально-эстетического воспитания как основополагающего фактора в системе формирования ценностных ориентиров школьника на различных этапах его становления как личности. Музыка, обладающая огромной силой воздействия, предстает как мощное средство воспитания.</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bCs/>
          <w:sz w:val="24"/>
          <w:szCs w:val="24"/>
        </w:rPr>
        <w:t xml:space="preserve">            </w:t>
      </w:r>
      <w:r w:rsidRPr="00336356">
        <w:rPr>
          <w:rFonts w:ascii="Times New Roman" w:hAnsi="Times New Roman" w:cs="Times New Roman"/>
          <w:b/>
          <w:bCs/>
          <w:sz w:val="24"/>
          <w:szCs w:val="24"/>
        </w:rPr>
        <w:t>Целью</w:t>
      </w:r>
      <w:r w:rsidRPr="00336356">
        <w:rPr>
          <w:rFonts w:ascii="Times New Roman" w:hAnsi="Times New Roman" w:cs="Times New Roman"/>
          <w:bCs/>
          <w:sz w:val="24"/>
          <w:szCs w:val="24"/>
        </w:rPr>
        <w:t xml:space="preserve"> творческой, культурно-просветительской деятельности является развитие творческих способностей обучающихся, пропаганду лучших достижений отечественного и зарубежного искусства, их приобщение к духовным ценностям.</w:t>
      </w:r>
      <w:r w:rsidRPr="00336356">
        <w:rPr>
          <w:rFonts w:ascii="Times New Roman" w:hAnsi="Times New Roman" w:cs="Times New Roman"/>
          <w:bCs/>
          <w:color w:val="000058"/>
          <w:sz w:val="24"/>
          <w:szCs w:val="24"/>
        </w:rPr>
        <w:t xml:space="preserve"> </w:t>
      </w:r>
      <w:r w:rsidRPr="00336356">
        <w:rPr>
          <w:rFonts w:ascii="Times New Roman" w:hAnsi="Times New Roman" w:cs="Times New Roman"/>
          <w:bCs/>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u w:val="single"/>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Все эти формы отличает достаточно устойчивый контингент занимающихся в них детей, которые сами или по рекомендации родителей или педагогов выбрали для себя наиболее привлекательный вид музыкальной деятельности. Такого рода формы музыкальных занятий системны по своему содержанию, они строятся по определенной учебной программе, рассчитанной на несколько лет обучения.</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Цель этих, и других мероприятий – пробудить у обучающихся интерес к музыке и музыкальным занятиям, способствовать расширению их музыкального кругозора. Важное значение для результативности внеклассной музыкально-просветительской работы имеет совместная музыкальная деятельность учительского коллектива, детей и их родителей, которая проявляется в объединении в исполнительские коллективы, в создании музыкальных театров, в проведении лекций-концертов, музыкально-литературных композиций, в совместном посещении музыкальных спектаклей, концертов с их последующим обсуждением и т.д.</w:t>
      </w:r>
    </w:p>
    <w:p w:rsidR="00407FAB" w:rsidRPr="00336356" w:rsidRDefault="00407FAB" w:rsidP="00407FAB">
      <w:pPr>
        <w:spacing w:after="0" w:line="240" w:lineRule="auto"/>
        <w:jc w:val="both"/>
        <w:rPr>
          <w:rFonts w:ascii="Times New Roman" w:hAnsi="Times New Roman" w:cs="Times New Roman"/>
          <w:b/>
          <w:sz w:val="24"/>
          <w:szCs w:val="24"/>
        </w:rPr>
      </w:pPr>
      <w:r w:rsidRPr="00336356">
        <w:rPr>
          <w:rFonts w:ascii="Times New Roman" w:hAnsi="Times New Roman" w:cs="Times New Roman"/>
          <w:sz w:val="24"/>
          <w:szCs w:val="24"/>
        </w:rPr>
        <w:t xml:space="preserve">         Говоря о формах внеклассной работы, нельзя не сказать о регулярно проходящих на различных уровнях музыкальных смотрах, конкурсах, фестивалях, благодаря которым дети получают возможность выступать в поселке и областном центре. Подобные формы работы позволяют не только выявлять новые музыкальные таланты, но и распространять лучший музыкальный опыт организации внеклассной музыкальной работы.</w:t>
      </w:r>
    </w:p>
    <w:p w:rsidR="00407FAB" w:rsidRPr="00336356" w:rsidRDefault="00407FAB" w:rsidP="00407FAB">
      <w:pPr>
        <w:spacing w:after="0" w:line="240" w:lineRule="auto"/>
        <w:jc w:val="center"/>
        <w:rPr>
          <w:rFonts w:ascii="Times New Roman" w:hAnsi="Times New Roman" w:cs="Times New Roman"/>
          <w:sz w:val="24"/>
          <w:szCs w:val="24"/>
        </w:rPr>
      </w:pPr>
      <w:r w:rsidRPr="00336356">
        <w:rPr>
          <w:rFonts w:ascii="Times New Roman" w:hAnsi="Times New Roman" w:cs="Times New Roman"/>
          <w:b/>
          <w:sz w:val="24"/>
          <w:szCs w:val="24"/>
        </w:rPr>
        <w:lastRenderedPageBreak/>
        <w:t>Методическое обеспечение программы</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bCs/>
          <w:sz w:val="24"/>
          <w:szCs w:val="24"/>
        </w:rPr>
      </w:pPr>
      <w:r w:rsidRPr="00336356">
        <w:rPr>
          <w:rFonts w:ascii="Times New Roman" w:hAnsi="Times New Roman" w:cs="Times New Roman"/>
          <w:sz w:val="24"/>
          <w:szCs w:val="24"/>
        </w:rPr>
        <w:t xml:space="preserve">         В связи с необходимостью повышения профессионализма педагога и приведение в соответствие с заказом на качество образовательных услуг, возникает необходимость проанализировать методическую работу  преподавателя.</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bCs/>
          <w:sz w:val="24"/>
          <w:szCs w:val="24"/>
        </w:rPr>
        <w:t xml:space="preserve">        Методическая работа  преподавателя фортепианного отделения направлена на совершенствование образовательного процесса с учетом развития творческой индивидуальности обучающегося.</w:t>
      </w:r>
      <w:r w:rsidRPr="00336356">
        <w:rPr>
          <w:rFonts w:ascii="Times New Roman" w:hAnsi="Times New Roman" w:cs="Times New Roman"/>
          <w:b/>
          <w:bCs/>
          <w:sz w:val="24"/>
          <w:szCs w:val="24"/>
        </w:rPr>
        <w:t xml:space="preserve"> </w:t>
      </w:r>
      <w:r w:rsidRPr="00336356">
        <w:rPr>
          <w:rFonts w:ascii="Times New Roman" w:hAnsi="Times New Roman" w:cs="Times New Roman"/>
          <w:bCs/>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r w:rsidRPr="00336356">
        <w:rPr>
          <w:rFonts w:ascii="Times New Roman" w:hAnsi="Times New Roman" w:cs="Times New Roman"/>
          <w:b/>
          <w:sz w:val="24"/>
          <w:szCs w:val="24"/>
        </w:rPr>
        <w:t>Цель</w:t>
      </w:r>
      <w:r w:rsidRPr="00336356">
        <w:rPr>
          <w:rFonts w:ascii="Times New Roman" w:hAnsi="Times New Roman" w:cs="Times New Roman"/>
          <w:sz w:val="24"/>
          <w:szCs w:val="24"/>
        </w:rPr>
        <w:t xml:space="preserve"> методического творчества – обогащение педагогического опыта в рамках имеющейся системы, образовательного пространства школы и выхода за ее пределы.</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Методическая работа – это процесс, при котором планируется обогащение опытом, разработка методических материалов для учащихся или педагогов, пособий, оформление результатов в виде описания собственного опыта.</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Методическая работа педагога ведется через следующие </w:t>
      </w:r>
      <w:r w:rsidRPr="00336356">
        <w:rPr>
          <w:rFonts w:ascii="Times New Roman" w:hAnsi="Times New Roman" w:cs="Times New Roman"/>
          <w:b/>
          <w:sz w:val="24"/>
          <w:szCs w:val="24"/>
        </w:rPr>
        <w:t>формы</w:t>
      </w:r>
      <w:r w:rsidRPr="00336356">
        <w:rPr>
          <w:rFonts w:ascii="Times New Roman" w:hAnsi="Times New Roman" w:cs="Times New Roman"/>
          <w:sz w:val="24"/>
          <w:szCs w:val="24"/>
        </w:rPr>
        <w:t>:</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Открытые уроки;</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Мастер-классы;</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Участие в педчтениях</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Методическое обеспечение (разработки, пособия).</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Темы открытых уроков, мастер - классов должны иметь проблемный, поисковый характер, приглашая школьников к мыслительной деятельности.</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На мой взгляд, темы для открытых занятий и мастер-классов должны быть сформулированы с учетом следующих критериев: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актуальность темы </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востребованность;</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новый взгляд на старые проблемы (авторское прочтение темы);</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способность к тиражированию, возможность для обобщения.</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p>
    <w:p w:rsidR="00407FAB" w:rsidRPr="00336356" w:rsidRDefault="00407FAB" w:rsidP="00407FAB">
      <w:pPr>
        <w:spacing w:after="0" w:line="240" w:lineRule="auto"/>
        <w:jc w:val="both"/>
        <w:rPr>
          <w:rFonts w:ascii="Times New Roman" w:hAnsi="Times New Roman" w:cs="Times New Roman"/>
          <w:b/>
          <w:sz w:val="24"/>
          <w:szCs w:val="24"/>
        </w:rPr>
      </w:pPr>
      <w:r w:rsidRPr="00336356">
        <w:rPr>
          <w:rFonts w:ascii="Times New Roman" w:hAnsi="Times New Roman" w:cs="Times New Roman"/>
          <w:sz w:val="24"/>
          <w:szCs w:val="24"/>
        </w:rPr>
        <w:t xml:space="preserve">            В целом </w:t>
      </w:r>
      <w:r w:rsidRPr="00336356">
        <w:rPr>
          <w:rFonts w:ascii="Times New Roman" w:hAnsi="Times New Roman" w:cs="Times New Roman"/>
          <w:bCs/>
          <w:sz w:val="24"/>
          <w:szCs w:val="24"/>
        </w:rPr>
        <w:t xml:space="preserve">творческая, культурно-просветительская деятельность </w:t>
      </w:r>
      <w:r w:rsidRPr="00336356">
        <w:rPr>
          <w:rFonts w:ascii="Times New Roman" w:hAnsi="Times New Roman" w:cs="Times New Roman"/>
          <w:sz w:val="24"/>
          <w:szCs w:val="24"/>
        </w:rPr>
        <w:t>призвана осуществлять преемственность с уроками музыки, объединяясь с ними, прежде всего, целью, ведущими задачами и принципами музыкального образования. Эта работа представляет собой открытую систему, чутко реагирующую на музыкальную жизнь страны и мира в целом, на внутришкольные события, на музыкальные интересы и потребности детей разного школьного возраста.</w:t>
      </w:r>
    </w:p>
    <w:p w:rsidR="00407FAB" w:rsidRPr="00336356" w:rsidRDefault="00407FAB" w:rsidP="00407FAB">
      <w:pPr>
        <w:spacing w:after="0" w:line="240" w:lineRule="auto"/>
        <w:jc w:val="center"/>
        <w:rPr>
          <w:rFonts w:ascii="Times New Roman" w:hAnsi="Times New Roman" w:cs="Times New Roman"/>
          <w:sz w:val="24"/>
          <w:szCs w:val="24"/>
        </w:rPr>
      </w:pPr>
      <w:r w:rsidRPr="00336356">
        <w:rPr>
          <w:rFonts w:ascii="Times New Roman" w:hAnsi="Times New Roman" w:cs="Times New Roman"/>
          <w:b/>
          <w:sz w:val="24"/>
          <w:szCs w:val="24"/>
        </w:rPr>
        <w:t>Предполагаемые результаты</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w:t>
      </w:r>
      <w:r w:rsidRPr="00336356">
        <w:rPr>
          <w:rFonts w:ascii="Times New Roman" w:hAnsi="Times New Roman" w:cs="Times New Roman"/>
          <w:bCs/>
          <w:sz w:val="24"/>
          <w:szCs w:val="24"/>
        </w:rPr>
        <w:t xml:space="preserve">Творческая, методическая, культурно-просветительская деятельность </w:t>
      </w:r>
      <w:r w:rsidRPr="00336356">
        <w:rPr>
          <w:rFonts w:ascii="Times New Roman" w:hAnsi="Times New Roman" w:cs="Times New Roman"/>
          <w:sz w:val="24"/>
          <w:szCs w:val="24"/>
        </w:rPr>
        <w:t>может считаться качественной, а процесс развития протекает успешно, если:</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она выполняет мотивирующую, стимулирующую и развивающую функции, способствует формированию устойчивой потребности детей к исполнительской, художественной, творческой деятельности, к общению с искусством;</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обеспечивает комфортный психологический климат каждому ребенку, активизирует деятельность ребенка во внутреннем и внешнем плане;</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предоставляет возможность для самоопределения и самораскрытия через выбор своей художественной ниши, своего творческого амплуа;</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обеспечивает освоение необходимого минимума для практического использования в жизни, давая возможность желающим подняться на более высокий, профессиональный уровень освоения художественной (музыкальной) деятельности;</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повышает самооценку, уверенность в собственных силах, формирует жизнеспособную личность; меняет характер отношения ребенка к искусству, культуре, природе, человеку, самому себе;</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lastRenderedPageBreak/>
        <w:t xml:space="preserve">       - побуждает педагога к  постоянному самообразованию и совместному поиску решений проблем;</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 оказывает влияние на социум (выходит за рамки школы) и школа постепенно приобретает репутацию ресурсного воспитательного, методического, учебного центра.</w:t>
      </w:r>
    </w:p>
    <w:p w:rsidR="00407FAB" w:rsidRPr="00336356" w:rsidRDefault="00407FAB" w:rsidP="00407FAB">
      <w:pPr>
        <w:spacing w:after="0" w:line="240" w:lineRule="auto"/>
        <w:jc w:val="both"/>
        <w:rPr>
          <w:rFonts w:ascii="Times New Roman" w:hAnsi="Times New Roman" w:cs="Times New Roman"/>
          <w:sz w:val="24"/>
          <w:szCs w:val="24"/>
        </w:rPr>
      </w:pPr>
      <w:r w:rsidRPr="00336356">
        <w:rPr>
          <w:rFonts w:ascii="Times New Roman" w:hAnsi="Times New Roman" w:cs="Times New Roman"/>
          <w:sz w:val="24"/>
          <w:szCs w:val="24"/>
        </w:rPr>
        <w:t xml:space="preserve">          Современное дополнительное образование в детской школе искусств, нацеленное на воспитательную составляющую единого процесса обучения и развития, может обеспечить гармонию человека с самим собой, через определение им гармонии с другими людьми, обществом, природой, человеческой деятельностью. И как результат - это формирование устойчивых и позитивных отношений ко всему окружающему миру: к людям, к природе и к себе. </w:t>
      </w:r>
    </w:p>
    <w:p w:rsidR="00407FAB" w:rsidRPr="00336356" w:rsidRDefault="00407FAB" w:rsidP="00407FAB">
      <w:pPr>
        <w:spacing w:after="0" w:line="240" w:lineRule="auto"/>
        <w:jc w:val="both"/>
        <w:rPr>
          <w:rFonts w:ascii="Times New Roman" w:hAnsi="Times New Roman" w:cs="Times New Roman"/>
          <w:sz w:val="24"/>
          <w:szCs w:val="24"/>
        </w:rPr>
      </w:pPr>
    </w:p>
    <w:p w:rsidR="00407FAB" w:rsidRPr="00336356" w:rsidRDefault="00407FAB" w:rsidP="004D6F12">
      <w:pPr>
        <w:pStyle w:val="a3"/>
        <w:spacing w:before="100" w:beforeAutospacing="1" w:after="100" w:afterAutospacing="1" w:line="240" w:lineRule="auto"/>
        <w:ind w:left="0"/>
        <w:jc w:val="both"/>
        <w:rPr>
          <w:rFonts w:ascii="Times New Roman" w:hAnsi="Times New Roman"/>
          <w:sz w:val="24"/>
          <w:szCs w:val="24"/>
        </w:rPr>
      </w:pPr>
    </w:p>
    <w:p w:rsidR="004D6F12" w:rsidRDefault="004D6F12" w:rsidP="009E065C">
      <w:pPr>
        <w:tabs>
          <w:tab w:val="left" w:pos="426"/>
        </w:tabs>
        <w:spacing w:after="0" w:line="240" w:lineRule="auto"/>
        <w:jc w:val="both"/>
        <w:rPr>
          <w:rFonts w:ascii="Times New Roman" w:hAnsi="Times New Roman" w:cs="Times New Roman"/>
          <w:sz w:val="24"/>
          <w:szCs w:val="24"/>
        </w:rPr>
      </w:pPr>
    </w:p>
    <w:p w:rsidR="004D6F12" w:rsidRDefault="004D6F12" w:rsidP="009E065C">
      <w:pPr>
        <w:tabs>
          <w:tab w:val="left" w:pos="426"/>
        </w:tabs>
        <w:spacing w:after="0" w:line="240" w:lineRule="auto"/>
        <w:jc w:val="both"/>
        <w:rPr>
          <w:rFonts w:ascii="Times New Roman" w:hAnsi="Times New Roman" w:cs="Times New Roman"/>
          <w:sz w:val="24"/>
          <w:szCs w:val="24"/>
        </w:rPr>
      </w:pPr>
    </w:p>
    <w:p w:rsidR="004D6F12" w:rsidRDefault="004D6F12" w:rsidP="009E065C">
      <w:pPr>
        <w:tabs>
          <w:tab w:val="left" w:pos="426"/>
        </w:tabs>
        <w:spacing w:after="0" w:line="240" w:lineRule="auto"/>
        <w:jc w:val="both"/>
        <w:rPr>
          <w:rFonts w:ascii="Times New Roman" w:hAnsi="Times New Roman" w:cs="Times New Roman"/>
          <w:sz w:val="24"/>
          <w:szCs w:val="24"/>
        </w:rPr>
      </w:pPr>
    </w:p>
    <w:p w:rsidR="004D6F12" w:rsidRDefault="004D6F12" w:rsidP="009E065C">
      <w:pPr>
        <w:tabs>
          <w:tab w:val="left" w:pos="426"/>
        </w:tabs>
        <w:spacing w:after="0" w:line="240" w:lineRule="auto"/>
        <w:jc w:val="both"/>
        <w:rPr>
          <w:rFonts w:ascii="Times New Roman" w:hAnsi="Times New Roman" w:cs="Times New Roman"/>
          <w:sz w:val="24"/>
          <w:szCs w:val="24"/>
        </w:rPr>
      </w:pPr>
    </w:p>
    <w:p w:rsidR="00F11E56" w:rsidRDefault="00F11E56"/>
    <w:sectPr w:rsidR="00F11E56" w:rsidSect="00EC31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C69" w:rsidRDefault="00442C69" w:rsidP="003A73A3">
      <w:pPr>
        <w:spacing w:after="0" w:line="240" w:lineRule="auto"/>
      </w:pPr>
      <w:r>
        <w:separator/>
      </w:r>
    </w:p>
  </w:endnote>
  <w:endnote w:type="continuationSeparator" w:id="1">
    <w:p w:rsidR="00442C69" w:rsidRDefault="00442C69" w:rsidP="003A7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C69" w:rsidRDefault="00442C69" w:rsidP="003A73A3">
      <w:pPr>
        <w:spacing w:after="0" w:line="240" w:lineRule="auto"/>
      </w:pPr>
      <w:r>
        <w:separator/>
      </w:r>
    </w:p>
  </w:footnote>
  <w:footnote w:type="continuationSeparator" w:id="1">
    <w:p w:rsidR="00442C69" w:rsidRDefault="00442C69" w:rsidP="003A73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97936"/>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C3AF3"/>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B1401"/>
    <w:multiLevelType w:val="hybridMultilevel"/>
    <w:tmpl w:val="1AE8A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D62BD9"/>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8A7BBE"/>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EA333E"/>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D236DE"/>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92016C9"/>
    <w:multiLevelType w:val="hybridMultilevel"/>
    <w:tmpl w:val="128CF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5"/>
  </w:num>
  <w:num w:numId="5">
    <w:abstractNumId w:val="0"/>
  </w:num>
  <w:num w:numId="6">
    <w:abstractNumId w:val="4"/>
  </w:num>
  <w:num w:numId="7">
    <w:abstractNumId w:val="6"/>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9E065C"/>
    <w:rsid w:val="000A25B3"/>
    <w:rsid w:val="00236604"/>
    <w:rsid w:val="002D7F4B"/>
    <w:rsid w:val="00377519"/>
    <w:rsid w:val="003A73A3"/>
    <w:rsid w:val="00407FAB"/>
    <w:rsid w:val="00442C69"/>
    <w:rsid w:val="004D6F12"/>
    <w:rsid w:val="004E5907"/>
    <w:rsid w:val="00543382"/>
    <w:rsid w:val="005559CE"/>
    <w:rsid w:val="005D73EE"/>
    <w:rsid w:val="006652E3"/>
    <w:rsid w:val="00832C34"/>
    <w:rsid w:val="009E065C"/>
    <w:rsid w:val="00B72627"/>
    <w:rsid w:val="00D63C0C"/>
    <w:rsid w:val="00D65ADE"/>
    <w:rsid w:val="00DD5598"/>
    <w:rsid w:val="00EC3199"/>
    <w:rsid w:val="00F11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1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65C"/>
    <w:pPr>
      <w:spacing w:line="240" w:lineRule="atLeast"/>
      <w:ind w:left="720"/>
      <w:contextualSpacing/>
    </w:pPr>
    <w:rPr>
      <w:rFonts w:ascii="Calibri" w:eastAsia="Calibri" w:hAnsi="Calibri" w:cs="Times New Roman"/>
      <w:lang w:eastAsia="en-US"/>
    </w:rPr>
  </w:style>
  <w:style w:type="paragraph" w:styleId="a4">
    <w:name w:val="header"/>
    <w:basedOn w:val="a"/>
    <w:link w:val="a5"/>
    <w:uiPriority w:val="99"/>
    <w:semiHidden/>
    <w:unhideWhenUsed/>
    <w:rsid w:val="003A73A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A73A3"/>
  </w:style>
  <w:style w:type="paragraph" w:styleId="a6">
    <w:name w:val="footer"/>
    <w:basedOn w:val="a"/>
    <w:link w:val="a7"/>
    <w:uiPriority w:val="99"/>
    <w:semiHidden/>
    <w:unhideWhenUsed/>
    <w:rsid w:val="003A73A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A73A3"/>
  </w:style>
</w:styles>
</file>

<file path=word/webSettings.xml><?xml version="1.0" encoding="utf-8"?>
<w:webSettings xmlns:r="http://schemas.openxmlformats.org/officeDocument/2006/relationships" xmlns:w="http://schemas.openxmlformats.org/wordprocessingml/2006/main">
  <w:divs>
    <w:div w:id="997073477">
      <w:bodyDiv w:val="1"/>
      <w:marLeft w:val="0"/>
      <w:marRight w:val="0"/>
      <w:marTop w:val="0"/>
      <w:marBottom w:val="0"/>
      <w:divBdr>
        <w:top w:val="none" w:sz="0" w:space="0" w:color="auto"/>
        <w:left w:val="none" w:sz="0" w:space="0" w:color="auto"/>
        <w:bottom w:val="none" w:sz="0" w:space="0" w:color="auto"/>
        <w:right w:val="none" w:sz="0" w:space="0" w:color="auto"/>
      </w:divBdr>
      <w:divsChild>
        <w:div w:id="2108454510">
          <w:marLeft w:val="0"/>
          <w:marRight w:val="0"/>
          <w:marTop w:val="15"/>
          <w:marBottom w:val="0"/>
          <w:divBdr>
            <w:top w:val="none" w:sz="0" w:space="0" w:color="auto"/>
            <w:left w:val="none" w:sz="0" w:space="0" w:color="auto"/>
            <w:bottom w:val="none" w:sz="0" w:space="0" w:color="auto"/>
            <w:right w:val="none" w:sz="0" w:space="0" w:color="auto"/>
          </w:divBdr>
          <w:divsChild>
            <w:div w:id="612135850">
              <w:marLeft w:val="0"/>
              <w:marRight w:val="0"/>
              <w:marTop w:val="0"/>
              <w:marBottom w:val="0"/>
              <w:divBdr>
                <w:top w:val="none" w:sz="0" w:space="0" w:color="auto"/>
                <w:left w:val="none" w:sz="0" w:space="0" w:color="auto"/>
                <w:bottom w:val="none" w:sz="0" w:space="0" w:color="auto"/>
                <w:right w:val="none" w:sz="0" w:space="0" w:color="auto"/>
              </w:divBdr>
              <w:divsChild>
                <w:div w:id="795491244">
                  <w:marLeft w:val="0"/>
                  <w:marRight w:val="0"/>
                  <w:marTop w:val="0"/>
                  <w:marBottom w:val="0"/>
                  <w:divBdr>
                    <w:top w:val="none" w:sz="0" w:space="0" w:color="auto"/>
                    <w:left w:val="none" w:sz="0" w:space="0" w:color="auto"/>
                    <w:bottom w:val="none" w:sz="0" w:space="0" w:color="auto"/>
                    <w:right w:val="none" w:sz="0" w:space="0" w:color="auto"/>
                  </w:divBdr>
                </w:div>
                <w:div w:id="1255482428">
                  <w:marLeft w:val="0"/>
                  <w:marRight w:val="0"/>
                  <w:marTop w:val="0"/>
                  <w:marBottom w:val="0"/>
                  <w:divBdr>
                    <w:top w:val="none" w:sz="0" w:space="0" w:color="auto"/>
                    <w:left w:val="none" w:sz="0" w:space="0" w:color="auto"/>
                    <w:bottom w:val="none" w:sz="0" w:space="0" w:color="auto"/>
                    <w:right w:val="none" w:sz="0" w:space="0" w:color="auto"/>
                  </w:divBdr>
                </w:div>
                <w:div w:id="752627840">
                  <w:marLeft w:val="0"/>
                  <w:marRight w:val="0"/>
                  <w:marTop w:val="0"/>
                  <w:marBottom w:val="0"/>
                  <w:divBdr>
                    <w:top w:val="none" w:sz="0" w:space="0" w:color="auto"/>
                    <w:left w:val="none" w:sz="0" w:space="0" w:color="auto"/>
                    <w:bottom w:val="none" w:sz="0" w:space="0" w:color="auto"/>
                    <w:right w:val="none" w:sz="0" w:space="0" w:color="auto"/>
                  </w:divBdr>
                </w:div>
                <w:div w:id="837768492">
                  <w:marLeft w:val="0"/>
                  <w:marRight w:val="0"/>
                  <w:marTop w:val="0"/>
                  <w:marBottom w:val="0"/>
                  <w:divBdr>
                    <w:top w:val="none" w:sz="0" w:space="0" w:color="auto"/>
                    <w:left w:val="none" w:sz="0" w:space="0" w:color="auto"/>
                    <w:bottom w:val="none" w:sz="0" w:space="0" w:color="auto"/>
                    <w:right w:val="none" w:sz="0" w:space="0" w:color="auto"/>
                  </w:divBdr>
                </w:div>
                <w:div w:id="757990344">
                  <w:marLeft w:val="0"/>
                  <w:marRight w:val="0"/>
                  <w:marTop w:val="0"/>
                  <w:marBottom w:val="0"/>
                  <w:divBdr>
                    <w:top w:val="none" w:sz="0" w:space="0" w:color="auto"/>
                    <w:left w:val="none" w:sz="0" w:space="0" w:color="auto"/>
                    <w:bottom w:val="none" w:sz="0" w:space="0" w:color="auto"/>
                    <w:right w:val="none" w:sz="0" w:space="0" w:color="auto"/>
                  </w:divBdr>
                </w:div>
                <w:div w:id="600994326">
                  <w:marLeft w:val="0"/>
                  <w:marRight w:val="0"/>
                  <w:marTop w:val="0"/>
                  <w:marBottom w:val="0"/>
                  <w:divBdr>
                    <w:top w:val="none" w:sz="0" w:space="0" w:color="auto"/>
                    <w:left w:val="none" w:sz="0" w:space="0" w:color="auto"/>
                    <w:bottom w:val="none" w:sz="0" w:space="0" w:color="auto"/>
                    <w:right w:val="none" w:sz="0" w:space="0" w:color="auto"/>
                  </w:divBdr>
                </w:div>
                <w:div w:id="1925529123">
                  <w:marLeft w:val="0"/>
                  <w:marRight w:val="0"/>
                  <w:marTop w:val="0"/>
                  <w:marBottom w:val="0"/>
                  <w:divBdr>
                    <w:top w:val="none" w:sz="0" w:space="0" w:color="auto"/>
                    <w:left w:val="none" w:sz="0" w:space="0" w:color="auto"/>
                    <w:bottom w:val="none" w:sz="0" w:space="0" w:color="auto"/>
                    <w:right w:val="none" w:sz="0" w:space="0" w:color="auto"/>
                  </w:divBdr>
                </w:div>
                <w:div w:id="1559247656">
                  <w:marLeft w:val="0"/>
                  <w:marRight w:val="0"/>
                  <w:marTop w:val="0"/>
                  <w:marBottom w:val="0"/>
                  <w:divBdr>
                    <w:top w:val="none" w:sz="0" w:space="0" w:color="auto"/>
                    <w:left w:val="none" w:sz="0" w:space="0" w:color="auto"/>
                    <w:bottom w:val="none" w:sz="0" w:space="0" w:color="auto"/>
                    <w:right w:val="none" w:sz="0" w:space="0" w:color="auto"/>
                  </w:divBdr>
                </w:div>
                <w:div w:id="139275716">
                  <w:marLeft w:val="0"/>
                  <w:marRight w:val="0"/>
                  <w:marTop w:val="0"/>
                  <w:marBottom w:val="0"/>
                  <w:divBdr>
                    <w:top w:val="none" w:sz="0" w:space="0" w:color="auto"/>
                    <w:left w:val="none" w:sz="0" w:space="0" w:color="auto"/>
                    <w:bottom w:val="none" w:sz="0" w:space="0" w:color="auto"/>
                    <w:right w:val="none" w:sz="0" w:space="0" w:color="auto"/>
                  </w:divBdr>
                </w:div>
                <w:div w:id="1178884007">
                  <w:marLeft w:val="0"/>
                  <w:marRight w:val="0"/>
                  <w:marTop w:val="0"/>
                  <w:marBottom w:val="0"/>
                  <w:divBdr>
                    <w:top w:val="none" w:sz="0" w:space="0" w:color="auto"/>
                    <w:left w:val="none" w:sz="0" w:space="0" w:color="auto"/>
                    <w:bottom w:val="none" w:sz="0" w:space="0" w:color="auto"/>
                    <w:right w:val="none" w:sz="0" w:space="0" w:color="auto"/>
                  </w:divBdr>
                </w:div>
                <w:div w:id="1148745125">
                  <w:marLeft w:val="0"/>
                  <w:marRight w:val="0"/>
                  <w:marTop w:val="0"/>
                  <w:marBottom w:val="0"/>
                  <w:divBdr>
                    <w:top w:val="none" w:sz="0" w:space="0" w:color="auto"/>
                    <w:left w:val="none" w:sz="0" w:space="0" w:color="auto"/>
                    <w:bottom w:val="none" w:sz="0" w:space="0" w:color="auto"/>
                    <w:right w:val="none" w:sz="0" w:space="0" w:color="auto"/>
                  </w:divBdr>
                </w:div>
                <w:div w:id="1477141694">
                  <w:marLeft w:val="0"/>
                  <w:marRight w:val="0"/>
                  <w:marTop w:val="0"/>
                  <w:marBottom w:val="0"/>
                  <w:divBdr>
                    <w:top w:val="none" w:sz="0" w:space="0" w:color="auto"/>
                    <w:left w:val="none" w:sz="0" w:space="0" w:color="auto"/>
                    <w:bottom w:val="none" w:sz="0" w:space="0" w:color="auto"/>
                    <w:right w:val="none" w:sz="0" w:space="0" w:color="auto"/>
                  </w:divBdr>
                </w:div>
                <w:div w:id="17458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2908">
          <w:marLeft w:val="0"/>
          <w:marRight w:val="0"/>
          <w:marTop w:val="15"/>
          <w:marBottom w:val="0"/>
          <w:divBdr>
            <w:top w:val="none" w:sz="0" w:space="0" w:color="auto"/>
            <w:left w:val="none" w:sz="0" w:space="0" w:color="auto"/>
            <w:bottom w:val="none" w:sz="0" w:space="0" w:color="auto"/>
            <w:right w:val="none" w:sz="0" w:space="0" w:color="auto"/>
          </w:divBdr>
          <w:divsChild>
            <w:div w:id="1823622075">
              <w:marLeft w:val="0"/>
              <w:marRight w:val="0"/>
              <w:marTop w:val="0"/>
              <w:marBottom w:val="0"/>
              <w:divBdr>
                <w:top w:val="none" w:sz="0" w:space="0" w:color="auto"/>
                <w:left w:val="none" w:sz="0" w:space="0" w:color="auto"/>
                <w:bottom w:val="none" w:sz="0" w:space="0" w:color="auto"/>
                <w:right w:val="none" w:sz="0" w:space="0" w:color="auto"/>
              </w:divBdr>
              <w:divsChild>
                <w:div w:id="2033992724">
                  <w:marLeft w:val="0"/>
                  <w:marRight w:val="0"/>
                  <w:marTop w:val="0"/>
                  <w:marBottom w:val="0"/>
                  <w:divBdr>
                    <w:top w:val="none" w:sz="0" w:space="0" w:color="auto"/>
                    <w:left w:val="none" w:sz="0" w:space="0" w:color="auto"/>
                    <w:bottom w:val="none" w:sz="0" w:space="0" w:color="auto"/>
                    <w:right w:val="none" w:sz="0" w:space="0" w:color="auto"/>
                  </w:divBdr>
                </w:div>
                <w:div w:id="1231767850">
                  <w:marLeft w:val="0"/>
                  <w:marRight w:val="0"/>
                  <w:marTop w:val="0"/>
                  <w:marBottom w:val="0"/>
                  <w:divBdr>
                    <w:top w:val="none" w:sz="0" w:space="0" w:color="auto"/>
                    <w:left w:val="none" w:sz="0" w:space="0" w:color="auto"/>
                    <w:bottom w:val="none" w:sz="0" w:space="0" w:color="auto"/>
                    <w:right w:val="none" w:sz="0" w:space="0" w:color="auto"/>
                  </w:divBdr>
                </w:div>
                <w:div w:id="1839151224">
                  <w:marLeft w:val="0"/>
                  <w:marRight w:val="0"/>
                  <w:marTop w:val="0"/>
                  <w:marBottom w:val="0"/>
                  <w:divBdr>
                    <w:top w:val="none" w:sz="0" w:space="0" w:color="auto"/>
                    <w:left w:val="none" w:sz="0" w:space="0" w:color="auto"/>
                    <w:bottom w:val="none" w:sz="0" w:space="0" w:color="auto"/>
                    <w:right w:val="none" w:sz="0" w:space="0" w:color="auto"/>
                  </w:divBdr>
                </w:div>
                <w:div w:id="1781953914">
                  <w:marLeft w:val="0"/>
                  <w:marRight w:val="0"/>
                  <w:marTop w:val="0"/>
                  <w:marBottom w:val="0"/>
                  <w:divBdr>
                    <w:top w:val="none" w:sz="0" w:space="0" w:color="auto"/>
                    <w:left w:val="none" w:sz="0" w:space="0" w:color="auto"/>
                    <w:bottom w:val="none" w:sz="0" w:space="0" w:color="auto"/>
                    <w:right w:val="none" w:sz="0" w:space="0" w:color="auto"/>
                  </w:divBdr>
                </w:div>
                <w:div w:id="2135512681">
                  <w:marLeft w:val="0"/>
                  <w:marRight w:val="0"/>
                  <w:marTop w:val="0"/>
                  <w:marBottom w:val="0"/>
                  <w:divBdr>
                    <w:top w:val="none" w:sz="0" w:space="0" w:color="auto"/>
                    <w:left w:val="none" w:sz="0" w:space="0" w:color="auto"/>
                    <w:bottom w:val="none" w:sz="0" w:space="0" w:color="auto"/>
                    <w:right w:val="none" w:sz="0" w:space="0" w:color="auto"/>
                  </w:divBdr>
                </w:div>
                <w:div w:id="653529642">
                  <w:marLeft w:val="0"/>
                  <w:marRight w:val="0"/>
                  <w:marTop w:val="0"/>
                  <w:marBottom w:val="0"/>
                  <w:divBdr>
                    <w:top w:val="none" w:sz="0" w:space="0" w:color="auto"/>
                    <w:left w:val="none" w:sz="0" w:space="0" w:color="auto"/>
                    <w:bottom w:val="none" w:sz="0" w:space="0" w:color="auto"/>
                    <w:right w:val="none" w:sz="0" w:space="0" w:color="auto"/>
                  </w:divBdr>
                </w:div>
                <w:div w:id="1811484776">
                  <w:marLeft w:val="0"/>
                  <w:marRight w:val="0"/>
                  <w:marTop w:val="0"/>
                  <w:marBottom w:val="0"/>
                  <w:divBdr>
                    <w:top w:val="none" w:sz="0" w:space="0" w:color="auto"/>
                    <w:left w:val="none" w:sz="0" w:space="0" w:color="auto"/>
                    <w:bottom w:val="none" w:sz="0" w:space="0" w:color="auto"/>
                    <w:right w:val="none" w:sz="0" w:space="0" w:color="auto"/>
                  </w:divBdr>
                </w:div>
                <w:div w:id="2047438823">
                  <w:marLeft w:val="0"/>
                  <w:marRight w:val="0"/>
                  <w:marTop w:val="0"/>
                  <w:marBottom w:val="0"/>
                  <w:divBdr>
                    <w:top w:val="none" w:sz="0" w:space="0" w:color="auto"/>
                    <w:left w:val="none" w:sz="0" w:space="0" w:color="auto"/>
                    <w:bottom w:val="none" w:sz="0" w:space="0" w:color="auto"/>
                    <w:right w:val="none" w:sz="0" w:space="0" w:color="auto"/>
                  </w:divBdr>
                </w:div>
                <w:div w:id="183986579">
                  <w:marLeft w:val="0"/>
                  <w:marRight w:val="0"/>
                  <w:marTop w:val="0"/>
                  <w:marBottom w:val="0"/>
                  <w:divBdr>
                    <w:top w:val="none" w:sz="0" w:space="0" w:color="auto"/>
                    <w:left w:val="none" w:sz="0" w:space="0" w:color="auto"/>
                    <w:bottom w:val="none" w:sz="0" w:space="0" w:color="auto"/>
                    <w:right w:val="none" w:sz="0" w:space="0" w:color="auto"/>
                  </w:divBdr>
                </w:div>
                <w:div w:id="1107776254">
                  <w:marLeft w:val="0"/>
                  <w:marRight w:val="0"/>
                  <w:marTop w:val="0"/>
                  <w:marBottom w:val="0"/>
                  <w:divBdr>
                    <w:top w:val="none" w:sz="0" w:space="0" w:color="auto"/>
                    <w:left w:val="none" w:sz="0" w:space="0" w:color="auto"/>
                    <w:bottom w:val="none" w:sz="0" w:space="0" w:color="auto"/>
                    <w:right w:val="none" w:sz="0" w:space="0" w:color="auto"/>
                  </w:divBdr>
                </w:div>
                <w:div w:id="93018946">
                  <w:marLeft w:val="0"/>
                  <w:marRight w:val="0"/>
                  <w:marTop w:val="0"/>
                  <w:marBottom w:val="0"/>
                  <w:divBdr>
                    <w:top w:val="none" w:sz="0" w:space="0" w:color="auto"/>
                    <w:left w:val="none" w:sz="0" w:space="0" w:color="auto"/>
                    <w:bottom w:val="none" w:sz="0" w:space="0" w:color="auto"/>
                    <w:right w:val="none" w:sz="0" w:space="0" w:color="auto"/>
                  </w:divBdr>
                </w:div>
                <w:div w:id="527184552">
                  <w:marLeft w:val="0"/>
                  <w:marRight w:val="0"/>
                  <w:marTop w:val="0"/>
                  <w:marBottom w:val="0"/>
                  <w:divBdr>
                    <w:top w:val="none" w:sz="0" w:space="0" w:color="auto"/>
                    <w:left w:val="none" w:sz="0" w:space="0" w:color="auto"/>
                    <w:bottom w:val="none" w:sz="0" w:space="0" w:color="auto"/>
                    <w:right w:val="none" w:sz="0" w:space="0" w:color="auto"/>
                  </w:divBdr>
                </w:div>
                <w:div w:id="2042172154">
                  <w:marLeft w:val="0"/>
                  <w:marRight w:val="0"/>
                  <w:marTop w:val="0"/>
                  <w:marBottom w:val="0"/>
                  <w:divBdr>
                    <w:top w:val="none" w:sz="0" w:space="0" w:color="auto"/>
                    <w:left w:val="none" w:sz="0" w:space="0" w:color="auto"/>
                    <w:bottom w:val="none" w:sz="0" w:space="0" w:color="auto"/>
                    <w:right w:val="none" w:sz="0" w:space="0" w:color="auto"/>
                  </w:divBdr>
                </w:div>
                <w:div w:id="547643020">
                  <w:marLeft w:val="0"/>
                  <w:marRight w:val="0"/>
                  <w:marTop w:val="0"/>
                  <w:marBottom w:val="0"/>
                  <w:divBdr>
                    <w:top w:val="none" w:sz="0" w:space="0" w:color="auto"/>
                    <w:left w:val="none" w:sz="0" w:space="0" w:color="auto"/>
                    <w:bottom w:val="none" w:sz="0" w:space="0" w:color="auto"/>
                    <w:right w:val="none" w:sz="0" w:space="0" w:color="auto"/>
                  </w:divBdr>
                </w:div>
                <w:div w:id="977035231">
                  <w:marLeft w:val="0"/>
                  <w:marRight w:val="0"/>
                  <w:marTop w:val="0"/>
                  <w:marBottom w:val="0"/>
                  <w:divBdr>
                    <w:top w:val="none" w:sz="0" w:space="0" w:color="auto"/>
                    <w:left w:val="none" w:sz="0" w:space="0" w:color="auto"/>
                    <w:bottom w:val="none" w:sz="0" w:space="0" w:color="auto"/>
                    <w:right w:val="none" w:sz="0" w:space="0" w:color="auto"/>
                  </w:divBdr>
                </w:div>
                <w:div w:id="106513359">
                  <w:marLeft w:val="0"/>
                  <w:marRight w:val="0"/>
                  <w:marTop w:val="0"/>
                  <w:marBottom w:val="0"/>
                  <w:divBdr>
                    <w:top w:val="none" w:sz="0" w:space="0" w:color="auto"/>
                    <w:left w:val="none" w:sz="0" w:space="0" w:color="auto"/>
                    <w:bottom w:val="none" w:sz="0" w:space="0" w:color="auto"/>
                    <w:right w:val="none" w:sz="0" w:space="0" w:color="auto"/>
                  </w:divBdr>
                </w:div>
                <w:div w:id="1705131526">
                  <w:marLeft w:val="0"/>
                  <w:marRight w:val="0"/>
                  <w:marTop w:val="0"/>
                  <w:marBottom w:val="0"/>
                  <w:divBdr>
                    <w:top w:val="none" w:sz="0" w:space="0" w:color="auto"/>
                    <w:left w:val="none" w:sz="0" w:space="0" w:color="auto"/>
                    <w:bottom w:val="none" w:sz="0" w:space="0" w:color="auto"/>
                    <w:right w:val="none" w:sz="0" w:space="0" w:color="auto"/>
                  </w:divBdr>
                </w:div>
                <w:div w:id="2051028616">
                  <w:marLeft w:val="0"/>
                  <w:marRight w:val="0"/>
                  <w:marTop w:val="0"/>
                  <w:marBottom w:val="0"/>
                  <w:divBdr>
                    <w:top w:val="none" w:sz="0" w:space="0" w:color="auto"/>
                    <w:left w:val="none" w:sz="0" w:space="0" w:color="auto"/>
                    <w:bottom w:val="none" w:sz="0" w:space="0" w:color="auto"/>
                    <w:right w:val="none" w:sz="0" w:space="0" w:color="auto"/>
                  </w:divBdr>
                </w:div>
                <w:div w:id="659695185">
                  <w:marLeft w:val="0"/>
                  <w:marRight w:val="0"/>
                  <w:marTop w:val="0"/>
                  <w:marBottom w:val="0"/>
                  <w:divBdr>
                    <w:top w:val="none" w:sz="0" w:space="0" w:color="auto"/>
                    <w:left w:val="none" w:sz="0" w:space="0" w:color="auto"/>
                    <w:bottom w:val="none" w:sz="0" w:space="0" w:color="auto"/>
                    <w:right w:val="none" w:sz="0" w:space="0" w:color="auto"/>
                  </w:divBdr>
                </w:div>
                <w:div w:id="144326324">
                  <w:marLeft w:val="0"/>
                  <w:marRight w:val="0"/>
                  <w:marTop w:val="0"/>
                  <w:marBottom w:val="0"/>
                  <w:divBdr>
                    <w:top w:val="none" w:sz="0" w:space="0" w:color="auto"/>
                    <w:left w:val="none" w:sz="0" w:space="0" w:color="auto"/>
                    <w:bottom w:val="none" w:sz="0" w:space="0" w:color="auto"/>
                    <w:right w:val="none" w:sz="0" w:space="0" w:color="auto"/>
                  </w:divBdr>
                </w:div>
                <w:div w:id="291596888">
                  <w:marLeft w:val="0"/>
                  <w:marRight w:val="0"/>
                  <w:marTop w:val="0"/>
                  <w:marBottom w:val="0"/>
                  <w:divBdr>
                    <w:top w:val="none" w:sz="0" w:space="0" w:color="auto"/>
                    <w:left w:val="none" w:sz="0" w:space="0" w:color="auto"/>
                    <w:bottom w:val="none" w:sz="0" w:space="0" w:color="auto"/>
                    <w:right w:val="none" w:sz="0" w:space="0" w:color="auto"/>
                  </w:divBdr>
                </w:div>
                <w:div w:id="1481842144">
                  <w:marLeft w:val="0"/>
                  <w:marRight w:val="0"/>
                  <w:marTop w:val="0"/>
                  <w:marBottom w:val="0"/>
                  <w:divBdr>
                    <w:top w:val="none" w:sz="0" w:space="0" w:color="auto"/>
                    <w:left w:val="none" w:sz="0" w:space="0" w:color="auto"/>
                    <w:bottom w:val="none" w:sz="0" w:space="0" w:color="auto"/>
                    <w:right w:val="none" w:sz="0" w:space="0" w:color="auto"/>
                  </w:divBdr>
                </w:div>
                <w:div w:id="659774865">
                  <w:marLeft w:val="0"/>
                  <w:marRight w:val="0"/>
                  <w:marTop w:val="0"/>
                  <w:marBottom w:val="0"/>
                  <w:divBdr>
                    <w:top w:val="none" w:sz="0" w:space="0" w:color="auto"/>
                    <w:left w:val="none" w:sz="0" w:space="0" w:color="auto"/>
                    <w:bottom w:val="none" w:sz="0" w:space="0" w:color="auto"/>
                    <w:right w:val="none" w:sz="0" w:space="0" w:color="auto"/>
                  </w:divBdr>
                </w:div>
                <w:div w:id="956258243">
                  <w:marLeft w:val="0"/>
                  <w:marRight w:val="0"/>
                  <w:marTop w:val="0"/>
                  <w:marBottom w:val="0"/>
                  <w:divBdr>
                    <w:top w:val="none" w:sz="0" w:space="0" w:color="auto"/>
                    <w:left w:val="none" w:sz="0" w:space="0" w:color="auto"/>
                    <w:bottom w:val="none" w:sz="0" w:space="0" w:color="auto"/>
                    <w:right w:val="none" w:sz="0" w:space="0" w:color="auto"/>
                  </w:divBdr>
                </w:div>
                <w:div w:id="1842037551">
                  <w:marLeft w:val="0"/>
                  <w:marRight w:val="0"/>
                  <w:marTop w:val="0"/>
                  <w:marBottom w:val="0"/>
                  <w:divBdr>
                    <w:top w:val="none" w:sz="0" w:space="0" w:color="auto"/>
                    <w:left w:val="none" w:sz="0" w:space="0" w:color="auto"/>
                    <w:bottom w:val="none" w:sz="0" w:space="0" w:color="auto"/>
                    <w:right w:val="none" w:sz="0" w:space="0" w:color="auto"/>
                  </w:divBdr>
                </w:div>
                <w:div w:id="1793792042">
                  <w:marLeft w:val="0"/>
                  <w:marRight w:val="0"/>
                  <w:marTop w:val="0"/>
                  <w:marBottom w:val="0"/>
                  <w:divBdr>
                    <w:top w:val="none" w:sz="0" w:space="0" w:color="auto"/>
                    <w:left w:val="none" w:sz="0" w:space="0" w:color="auto"/>
                    <w:bottom w:val="none" w:sz="0" w:space="0" w:color="auto"/>
                    <w:right w:val="none" w:sz="0" w:space="0" w:color="auto"/>
                  </w:divBdr>
                </w:div>
                <w:div w:id="141167720">
                  <w:marLeft w:val="0"/>
                  <w:marRight w:val="0"/>
                  <w:marTop w:val="0"/>
                  <w:marBottom w:val="0"/>
                  <w:divBdr>
                    <w:top w:val="none" w:sz="0" w:space="0" w:color="auto"/>
                    <w:left w:val="none" w:sz="0" w:space="0" w:color="auto"/>
                    <w:bottom w:val="none" w:sz="0" w:space="0" w:color="auto"/>
                    <w:right w:val="none" w:sz="0" w:space="0" w:color="auto"/>
                  </w:divBdr>
                </w:div>
                <w:div w:id="2085254627">
                  <w:marLeft w:val="0"/>
                  <w:marRight w:val="0"/>
                  <w:marTop w:val="0"/>
                  <w:marBottom w:val="0"/>
                  <w:divBdr>
                    <w:top w:val="none" w:sz="0" w:space="0" w:color="auto"/>
                    <w:left w:val="none" w:sz="0" w:space="0" w:color="auto"/>
                    <w:bottom w:val="none" w:sz="0" w:space="0" w:color="auto"/>
                    <w:right w:val="none" w:sz="0" w:space="0" w:color="auto"/>
                  </w:divBdr>
                </w:div>
                <w:div w:id="504127069">
                  <w:marLeft w:val="0"/>
                  <w:marRight w:val="0"/>
                  <w:marTop w:val="0"/>
                  <w:marBottom w:val="0"/>
                  <w:divBdr>
                    <w:top w:val="none" w:sz="0" w:space="0" w:color="auto"/>
                    <w:left w:val="none" w:sz="0" w:space="0" w:color="auto"/>
                    <w:bottom w:val="none" w:sz="0" w:space="0" w:color="auto"/>
                    <w:right w:val="none" w:sz="0" w:space="0" w:color="auto"/>
                  </w:divBdr>
                </w:div>
                <w:div w:id="1256552763">
                  <w:marLeft w:val="0"/>
                  <w:marRight w:val="0"/>
                  <w:marTop w:val="0"/>
                  <w:marBottom w:val="0"/>
                  <w:divBdr>
                    <w:top w:val="none" w:sz="0" w:space="0" w:color="auto"/>
                    <w:left w:val="none" w:sz="0" w:space="0" w:color="auto"/>
                    <w:bottom w:val="none" w:sz="0" w:space="0" w:color="auto"/>
                    <w:right w:val="none" w:sz="0" w:space="0" w:color="auto"/>
                  </w:divBdr>
                </w:div>
                <w:div w:id="3211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4133">
      <w:bodyDiv w:val="1"/>
      <w:marLeft w:val="0"/>
      <w:marRight w:val="0"/>
      <w:marTop w:val="0"/>
      <w:marBottom w:val="0"/>
      <w:divBdr>
        <w:top w:val="none" w:sz="0" w:space="0" w:color="auto"/>
        <w:left w:val="none" w:sz="0" w:space="0" w:color="auto"/>
        <w:bottom w:val="none" w:sz="0" w:space="0" w:color="auto"/>
        <w:right w:val="none" w:sz="0" w:space="0" w:color="auto"/>
      </w:divBdr>
      <w:divsChild>
        <w:div w:id="861363613">
          <w:marLeft w:val="0"/>
          <w:marRight w:val="0"/>
          <w:marTop w:val="15"/>
          <w:marBottom w:val="0"/>
          <w:divBdr>
            <w:top w:val="none" w:sz="0" w:space="0" w:color="auto"/>
            <w:left w:val="none" w:sz="0" w:space="0" w:color="auto"/>
            <w:bottom w:val="none" w:sz="0" w:space="0" w:color="auto"/>
            <w:right w:val="none" w:sz="0" w:space="0" w:color="auto"/>
          </w:divBdr>
          <w:divsChild>
            <w:div w:id="549879701">
              <w:marLeft w:val="0"/>
              <w:marRight w:val="0"/>
              <w:marTop w:val="0"/>
              <w:marBottom w:val="0"/>
              <w:divBdr>
                <w:top w:val="none" w:sz="0" w:space="0" w:color="auto"/>
                <w:left w:val="none" w:sz="0" w:space="0" w:color="auto"/>
                <w:bottom w:val="none" w:sz="0" w:space="0" w:color="auto"/>
                <w:right w:val="none" w:sz="0" w:space="0" w:color="auto"/>
              </w:divBdr>
              <w:divsChild>
                <w:div w:id="1897819734">
                  <w:marLeft w:val="0"/>
                  <w:marRight w:val="0"/>
                  <w:marTop w:val="0"/>
                  <w:marBottom w:val="0"/>
                  <w:divBdr>
                    <w:top w:val="none" w:sz="0" w:space="0" w:color="auto"/>
                    <w:left w:val="none" w:sz="0" w:space="0" w:color="auto"/>
                    <w:bottom w:val="none" w:sz="0" w:space="0" w:color="auto"/>
                    <w:right w:val="none" w:sz="0" w:space="0" w:color="auto"/>
                  </w:divBdr>
                </w:div>
                <w:div w:id="311298344">
                  <w:marLeft w:val="0"/>
                  <w:marRight w:val="0"/>
                  <w:marTop w:val="0"/>
                  <w:marBottom w:val="0"/>
                  <w:divBdr>
                    <w:top w:val="none" w:sz="0" w:space="0" w:color="auto"/>
                    <w:left w:val="none" w:sz="0" w:space="0" w:color="auto"/>
                    <w:bottom w:val="none" w:sz="0" w:space="0" w:color="auto"/>
                    <w:right w:val="none" w:sz="0" w:space="0" w:color="auto"/>
                  </w:divBdr>
                </w:div>
                <w:div w:id="1293556815">
                  <w:marLeft w:val="0"/>
                  <w:marRight w:val="0"/>
                  <w:marTop w:val="0"/>
                  <w:marBottom w:val="0"/>
                  <w:divBdr>
                    <w:top w:val="none" w:sz="0" w:space="0" w:color="auto"/>
                    <w:left w:val="none" w:sz="0" w:space="0" w:color="auto"/>
                    <w:bottom w:val="none" w:sz="0" w:space="0" w:color="auto"/>
                    <w:right w:val="none" w:sz="0" w:space="0" w:color="auto"/>
                  </w:divBdr>
                </w:div>
                <w:div w:id="177811597">
                  <w:marLeft w:val="0"/>
                  <w:marRight w:val="0"/>
                  <w:marTop w:val="0"/>
                  <w:marBottom w:val="0"/>
                  <w:divBdr>
                    <w:top w:val="none" w:sz="0" w:space="0" w:color="auto"/>
                    <w:left w:val="none" w:sz="0" w:space="0" w:color="auto"/>
                    <w:bottom w:val="none" w:sz="0" w:space="0" w:color="auto"/>
                    <w:right w:val="none" w:sz="0" w:space="0" w:color="auto"/>
                  </w:divBdr>
                </w:div>
                <w:div w:id="920794118">
                  <w:marLeft w:val="0"/>
                  <w:marRight w:val="0"/>
                  <w:marTop w:val="0"/>
                  <w:marBottom w:val="0"/>
                  <w:divBdr>
                    <w:top w:val="none" w:sz="0" w:space="0" w:color="auto"/>
                    <w:left w:val="none" w:sz="0" w:space="0" w:color="auto"/>
                    <w:bottom w:val="none" w:sz="0" w:space="0" w:color="auto"/>
                    <w:right w:val="none" w:sz="0" w:space="0" w:color="auto"/>
                  </w:divBdr>
                </w:div>
                <w:div w:id="1463815422">
                  <w:marLeft w:val="0"/>
                  <w:marRight w:val="0"/>
                  <w:marTop w:val="0"/>
                  <w:marBottom w:val="0"/>
                  <w:divBdr>
                    <w:top w:val="none" w:sz="0" w:space="0" w:color="auto"/>
                    <w:left w:val="none" w:sz="0" w:space="0" w:color="auto"/>
                    <w:bottom w:val="none" w:sz="0" w:space="0" w:color="auto"/>
                    <w:right w:val="none" w:sz="0" w:space="0" w:color="auto"/>
                  </w:divBdr>
                </w:div>
                <w:div w:id="96871578">
                  <w:marLeft w:val="0"/>
                  <w:marRight w:val="0"/>
                  <w:marTop w:val="0"/>
                  <w:marBottom w:val="0"/>
                  <w:divBdr>
                    <w:top w:val="none" w:sz="0" w:space="0" w:color="auto"/>
                    <w:left w:val="none" w:sz="0" w:space="0" w:color="auto"/>
                    <w:bottom w:val="none" w:sz="0" w:space="0" w:color="auto"/>
                    <w:right w:val="none" w:sz="0" w:space="0" w:color="auto"/>
                  </w:divBdr>
                </w:div>
                <w:div w:id="1053309634">
                  <w:marLeft w:val="0"/>
                  <w:marRight w:val="0"/>
                  <w:marTop w:val="0"/>
                  <w:marBottom w:val="0"/>
                  <w:divBdr>
                    <w:top w:val="none" w:sz="0" w:space="0" w:color="auto"/>
                    <w:left w:val="none" w:sz="0" w:space="0" w:color="auto"/>
                    <w:bottom w:val="none" w:sz="0" w:space="0" w:color="auto"/>
                    <w:right w:val="none" w:sz="0" w:space="0" w:color="auto"/>
                  </w:divBdr>
                </w:div>
                <w:div w:id="969165591">
                  <w:marLeft w:val="0"/>
                  <w:marRight w:val="0"/>
                  <w:marTop w:val="0"/>
                  <w:marBottom w:val="0"/>
                  <w:divBdr>
                    <w:top w:val="none" w:sz="0" w:space="0" w:color="auto"/>
                    <w:left w:val="none" w:sz="0" w:space="0" w:color="auto"/>
                    <w:bottom w:val="none" w:sz="0" w:space="0" w:color="auto"/>
                    <w:right w:val="none" w:sz="0" w:space="0" w:color="auto"/>
                  </w:divBdr>
                </w:div>
                <w:div w:id="1493327234">
                  <w:marLeft w:val="0"/>
                  <w:marRight w:val="0"/>
                  <w:marTop w:val="0"/>
                  <w:marBottom w:val="0"/>
                  <w:divBdr>
                    <w:top w:val="none" w:sz="0" w:space="0" w:color="auto"/>
                    <w:left w:val="none" w:sz="0" w:space="0" w:color="auto"/>
                    <w:bottom w:val="none" w:sz="0" w:space="0" w:color="auto"/>
                    <w:right w:val="none" w:sz="0" w:space="0" w:color="auto"/>
                  </w:divBdr>
                </w:div>
                <w:div w:id="1569076537">
                  <w:marLeft w:val="0"/>
                  <w:marRight w:val="0"/>
                  <w:marTop w:val="0"/>
                  <w:marBottom w:val="0"/>
                  <w:divBdr>
                    <w:top w:val="none" w:sz="0" w:space="0" w:color="auto"/>
                    <w:left w:val="none" w:sz="0" w:space="0" w:color="auto"/>
                    <w:bottom w:val="none" w:sz="0" w:space="0" w:color="auto"/>
                    <w:right w:val="none" w:sz="0" w:space="0" w:color="auto"/>
                  </w:divBdr>
                </w:div>
                <w:div w:id="1394548785">
                  <w:marLeft w:val="0"/>
                  <w:marRight w:val="0"/>
                  <w:marTop w:val="0"/>
                  <w:marBottom w:val="0"/>
                  <w:divBdr>
                    <w:top w:val="none" w:sz="0" w:space="0" w:color="auto"/>
                    <w:left w:val="none" w:sz="0" w:space="0" w:color="auto"/>
                    <w:bottom w:val="none" w:sz="0" w:space="0" w:color="auto"/>
                    <w:right w:val="none" w:sz="0" w:space="0" w:color="auto"/>
                  </w:divBdr>
                </w:div>
                <w:div w:id="320935397">
                  <w:marLeft w:val="0"/>
                  <w:marRight w:val="0"/>
                  <w:marTop w:val="0"/>
                  <w:marBottom w:val="0"/>
                  <w:divBdr>
                    <w:top w:val="none" w:sz="0" w:space="0" w:color="auto"/>
                    <w:left w:val="none" w:sz="0" w:space="0" w:color="auto"/>
                    <w:bottom w:val="none" w:sz="0" w:space="0" w:color="auto"/>
                    <w:right w:val="none" w:sz="0" w:space="0" w:color="auto"/>
                  </w:divBdr>
                </w:div>
                <w:div w:id="9182934">
                  <w:marLeft w:val="0"/>
                  <w:marRight w:val="0"/>
                  <w:marTop w:val="0"/>
                  <w:marBottom w:val="0"/>
                  <w:divBdr>
                    <w:top w:val="none" w:sz="0" w:space="0" w:color="auto"/>
                    <w:left w:val="none" w:sz="0" w:space="0" w:color="auto"/>
                    <w:bottom w:val="none" w:sz="0" w:space="0" w:color="auto"/>
                    <w:right w:val="none" w:sz="0" w:space="0" w:color="auto"/>
                  </w:divBdr>
                </w:div>
                <w:div w:id="39284752">
                  <w:marLeft w:val="0"/>
                  <w:marRight w:val="0"/>
                  <w:marTop w:val="0"/>
                  <w:marBottom w:val="0"/>
                  <w:divBdr>
                    <w:top w:val="none" w:sz="0" w:space="0" w:color="auto"/>
                    <w:left w:val="none" w:sz="0" w:space="0" w:color="auto"/>
                    <w:bottom w:val="none" w:sz="0" w:space="0" w:color="auto"/>
                    <w:right w:val="none" w:sz="0" w:space="0" w:color="auto"/>
                  </w:divBdr>
                </w:div>
                <w:div w:id="1072002103">
                  <w:marLeft w:val="0"/>
                  <w:marRight w:val="0"/>
                  <w:marTop w:val="0"/>
                  <w:marBottom w:val="0"/>
                  <w:divBdr>
                    <w:top w:val="none" w:sz="0" w:space="0" w:color="auto"/>
                    <w:left w:val="none" w:sz="0" w:space="0" w:color="auto"/>
                    <w:bottom w:val="none" w:sz="0" w:space="0" w:color="auto"/>
                    <w:right w:val="none" w:sz="0" w:space="0" w:color="auto"/>
                  </w:divBdr>
                </w:div>
                <w:div w:id="4954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2773">
          <w:marLeft w:val="0"/>
          <w:marRight w:val="0"/>
          <w:marTop w:val="15"/>
          <w:marBottom w:val="0"/>
          <w:divBdr>
            <w:top w:val="none" w:sz="0" w:space="0" w:color="auto"/>
            <w:left w:val="none" w:sz="0" w:space="0" w:color="auto"/>
            <w:bottom w:val="none" w:sz="0" w:space="0" w:color="auto"/>
            <w:right w:val="none" w:sz="0" w:space="0" w:color="auto"/>
          </w:divBdr>
          <w:divsChild>
            <w:div w:id="1274946069">
              <w:marLeft w:val="0"/>
              <w:marRight w:val="0"/>
              <w:marTop w:val="0"/>
              <w:marBottom w:val="0"/>
              <w:divBdr>
                <w:top w:val="none" w:sz="0" w:space="0" w:color="auto"/>
                <w:left w:val="none" w:sz="0" w:space="0" w:color="auto"/>
                <w:bottom w:val="none" w:sz="0" w:space="0" w:color="auto"/>
                <w:right w:val="none" w:sz="0" w:space="0" w:color="auto"/>
              </w:divBdr>
              <w:divsChild>
                <w:div w:id="2128969142">
                  <w:marLeft w:val="0"/>
                  <w:marRight w:val="0"/>
                  <w:marTop w:val="0"/>
                  <w:marBottom w:val="0"/>
                  <w:divBdr>
                    <w:top w:val="none" w:sz="0" w:space="0" w:color="auto"/>
                    <w:left w:val="none" w:sz="0" w:space="0" w:color="auto"/>
                    <w:bottom w:val="none" w:sz="0" w:space="0" w:color="auto"/>
                    <w:right w:val="none" w:sz="0" w:space="0" w:color="auto"/>
                  </w:divBdr>
                </w:div>
                <w:div w:id="1450322718">
                  <w:marLeft w:val="0"/>
                  <w:marRight w:val="0"/>
                  <w:marTop w:val="0"/>
                  <w:marBottom w:val="0"/>
                  <w:divBdr>
                    <w:top w:val="none" w:sz="0" w:space="0" w:color="auto"/>
                    <w:left w:val="none" w:sz="0" w:space="0" w:color="auto"/>
                    <w:bottom w:val="none" w:sz="0" w:space="0" w:color="auto"/>
                    <w:right w:val="none" w:sz="0" w:space="0" w:color="auto"/>
                  </w:divBdr>
                </w:div>
                <w:div w:id="1168447083">
                  <w:marLeft w:val="0"/>
                  <w:marRight w:val="0"/>
                  <w:marTop w:val="0"/>
                  <w:marBottom w:val="0"/>
                  <w:divBdr>
                    <w:top w:val="none" w:sz="0" w:space="0" w:color="auto"/>
                    <w:left w:val="none" w:sz="0" w:space="0" w:color="auto"/>
                    <w:bottom w:val="none" w:sz="0" w:space="0" w:color="auto"/>
                    <w:right w:val="none" w:sz="0" w:space="0" w:color="auto"/>
                  </w:divBdr>
                </w:div>
                <w:div w:id="134370351">
                  <w:marLeft w:val="0"/>
                  <w:marRight w:val="0"/>
                  <w:marTop w:val="0"/>
                  <w:marBottom w:val="0"/>
                  <w:divBdr>
                    <w:top w:val="none" w:sz="0" w:space="0" w:color="auto"/>
                    <w:left w:val="none" w:sz="0" w:space="0" w:color="auto"/>
                    <w:bottom w:val="none" w:sz="0" w:space="0" w:color="auto"/>
                    <w:right w:val="none" w:sz="0" w:space="0" w:color="auto"/>
                  </w:divBdr>
                </w:div>
                <w:div w:id="573272603">
                  <w:marLeft w:val="0"/>
                  <w:marRight w:val="0"/>
                  <w:marTop w:val="0"/>
                  <w:marBottom w:val="0"/>
                  <w:divBdr>
                    <w:top w:val="none" w:sz="0" w:space="0" w:color="auto"/>
                    <w:left w:val="none" w:sz="0" w:space="0" w:color="auto"/>
                    <w:bottom w:val="none" w:sz="0" w:space="0" w:color="auto"/>
                    <w:right w:val="none" w:sz="0" w:space="0" w:color="auto"/>
                  </w:divBdr>
                </w:div>
                <w:div w:id="814301396">
                  <w:marLeft w:val="0"/>
                  <w:marRight w:val="0"/>
                  <w:marTop w:val="0"/>
                  <w:marBottom w:val="0"/>
                  <w:divBdr>
                    <w:top w:val="none" w:sz="0" w:space="0" w:color="auto"/>
                    <w:left w:val="none" w:sz="0" w:space="0" w:color="auto"/>
                    <w:bottom w:val="none" w:sz="0" w:space="0" w:color="auto"/>
                    <w:right w:val="none" w:sz="0" w:space="0" w:color="auto"/>
                  </w:divBdr>
                </w:div>
                <w:div w:id="584581665">
                  <w:marLeft w:val="0"/>
                  <w:marRight w:val="0"/>
                  <w:marTop w:val="0"/>
                  <w:marBottom w:val="0"/>
                  <w:divBdr>
                    <w:top w:val="none" w:sz="0" w:space="0" w:color="auto"/>
                    <w:left w:val="none" w:sz="0" w:space="0" w:color="auto"/>
                    <w:bottom w:val="none" w:sz="0" w:space="0" w:color="auto"/>
                    <w:right w:val="none" w:sz="0" w:space="0" w:color="auto"/>
                  </w:divBdr>
                </w:div>
                <w:div w:id="843133321">
                  <w:marLeft w:val="0"/>
                  <w:marRight w:val="0"/>
                  <w:marTop w:val="0"/>
                  <w:marBottom w:val="0"/>
                  <w:divBdr>
                    <w:top w:val="none" w:sz="0" w:space="0" w:color="auto"/>
                    <w:left w:val="none" w:sz="0" w:space="0" w:color="auto"/>
                    <w:bottom w:val="none" w:sz="0" w:space="0" w:color="auto"/>
                    <w:right w:val="none" w:sz="0" w:space="0" w:color="auto"/>
                  </w:divBdr>
                </w:div>
                <w:div w:id="1489982096">
                  <w:marLeft w:val="0"/>
                  <w:marRight w:val="0"/>
                  <w:marTop w:val="0"/>
                  <w:marBottom w:val="0"/>
                  <w:divBdr>
                    <w:top w:val="none" w:sz="0" w:space="0" w:color="auto"/>
                    <w:left w:val="none" w:sz="0" w:space="0" w:color="auto"/>
                    <w:bottom w:val="none" w:sz="0" w:space="0" w:color="auto"/>
                    <w:right w:val="none" w:sz="0" w:space="0" w:color="auto"/>
                  </w:divBdr>
                </w:div>
                <w:div w:id="2086105524">
                  <w:marLeft w:val="0"/>
                  <w:marRight w:val="0"/>
                  <w:marTop w:val="0"/>
                  <w:marBottom w:val="0"/>
                  <w:divBdr>
                    <w:top w:val="none" w:sz="0" w:space="0" w:color="auto"/>
                    <w:left w:val="none" w:sz="0" w:space="0" w:color="auto"/>
                    <w:bottom w:val="none" w:sz="0" w:space="0" w:color="auto"/>
                    <w:right w:val="none" w:sz="0" w:space="0" w:color="auto"/>
                  </w:divBdr>
                </w:div>
                <w:div w:id="868569943">
                  <w:marLeft w:val="0"/>
                  <w:marRight w:val="0"/>
                  <w:marTop w:val="0"/>
                  <w:marBottom w:val="0"/>
                  <w:divBdr>
                    <w:top w:val="none" w:sz="0" w:space="0" w:color="auto"/>
                    <w:left w:val="none" w:sz="0" w:space="0" w:color="auto"/>
                    <w:bottom w:val="none" w:sz="0" w:space="0" w:color="auto"/>
                    <w:right w:val="none" w:sz="0" w:space="0" w:color="auto"/>
                  </w:divBdr>
                </w:div>
                <w:div w:id="1125153711">
                  <w:marLeft w:val="0"/>
                  <w:marRight w:val="0"/>
                  <w:marTop w:val="0"/>
                  <w:marBottom w:val="0"/>
                  <w:divBdr>
                    <w:top w:val="none" w:sz="0" w:space="0" w:color="auto"/>
                    <w:left w:val="none" w:sz="0" w:space="0" w:color="auto"/>
                    <w:bottom w:val="none" w:sz="0" w:space="0" w:color="auto"/>
                    <w:right w:val="none" w:sz="0" w:space="0" w:color="auto"/>
                  </w:divBdr>
                </w:div>
                <w:div w:id="585918706">
                  <w:marLeft w:val="0"/>
                  <w:marRight w:val="0"/>
                  <w:marTop w:val="0"/>
                  <w:marBottom w:val="0"/>
                  <w:divBdr>
                    <w:top w:val="none" w:sz="0" w:space="0" w:color="auto"/>
                    <w:left w:val="none" w:sz="0" w:space="0" w:color="auto"/>
                    <w:bottom w:val="none" w:sz="0" w:space="0" w:color="auto"/>
                    <w:right w:val="none" w:sz="0" w:space="0" w:color="auto"/>
                  </w:divBdr>
                </w:div>
                <w:div w:id="857278291">
                  <w:marLeft w:val="0"/>
                  <w:marRight w:val="0"/>
                  <w:marTop w:val="0"/>
                  <w:marBottom w:val="0"/>
                  <w:divBdr>
                    <w:top w:val="none" w:sz="0" w:space="0" w:color="auto"/>
                    <w:left w:val="none" w:sz="0" w:space="0" w:color="auto"/>
                    <w:bottom w:val="none" w:sz="0" w:space="0" w:color="auto"/>
                    <w:right w:val="none" w:sz="0" w:space="0" w:color="auto"/>
                  </w:divBdr>
                </w:div>
                <w:div w:id="1926722244">
                  <w:marLeft w:val="0"/>
                  <w:marRight w:val="0"/>
                  <w:marTop w:val="0"/>
                  <w:marBottom w:val="0"/>
                  <w:divBdr>
                    <w:top w:val="none" w:sz="0" w:space="0" w:color="auto"/>
                    <w:left w:val="none" w:sz="0" w:space="0" w:color="auto"/>
                    <w:bottom w:val="none" w:sz="0" w:space="0" w:color="auto"/>
                    <w:right w:val="none" w:sz="0" w:space="0" w:color="auto"/>
                  </w:divBdr>
                </w:div>
                <w:div w:id="2011131385">
                  <w:marLeft w:val="0"/>
                  <w:marRight w:val="0"/>
                  <w:marTop w:val="0"/>
                  <w:marBottom w:val="0"/>
                  <w:divBdr>
                    <w:top w:val="none" w:sz="0" w:space="0" w:color="auto"/>
                    <w:left w:val="none" w:sz="0" w:space="0" w:color="auto"/>
                    <w:bottom w:val="none" w:sz="0" w:space="0" w:color="auto"/>
                    <w:right w:val="none" w:sz="0" w:space="0" w:color="auto"/>
                  </w:divBdr>
                </w:div>
                <w:div w:id="168373554">
                  <w:marLeft w:val="0"/>
                  <w:marRight w:val="0"/>
                  <w:marTop w:val="0"/>
                  <w:marBottom w:val="0"/>
                  <w:divBdr>
                    <w:top w:val="none" w:sz="0" w:space="0" w:color="auto"/>
                    <w:left w:val="none" w:sz="0" w:space="0" w:color="auto"/>
                    <w:bottom w:val="none" w:sz="0" w:space="0" w:color="auto"/>
                    <w:right w:val="none" w:sz="0" w:space="0" w:color="auto"/>
                  </w:divBdr>
                </w:div>
                <w:div w:id="1787849726">
                  <w:marLeft w:val="0"/>
                  <w:marRight w:val="0"/>
                  <w:marTop w:val="0"/>
                  <w:marBottom w:val="0"/>
                  <w:divBdr>
                    <w:top w:val="none" w:sz="0" w:space="0" w:color="auto"/>
                    <w:left w:val="none" w:sz="0" w:space="0" w:color="auto"/>
                    <w:bottom w:val="none" w:sz="0" w:space="0" w:color="auto"/>
                    <w:right w:val="none" w:sz="0" w:space="0" w:color="auto"/>
                  </w:divBdr>
                </w:div>
                <w:div w:id="704058887">
                  <w:marLeft w:val="0"/>
                  <w:marRight w:val="0"/>
                  <w:marTop w:val="0"/>
                  <w:marBottom w:val="0"/>
                  <w:divBdr>
                    <w:top w:val="none" w:sz="0" w:space="0" w:color="auto"/>
                    <w:left w:val="none" w:sz="0" w:space="0" w:color="auto"/>
                    <w:bottom w:val="none" w:sz="0" w:space="0" w:color="auto"/>
                    <w:right w:val="none" w:sz="0" w:space="0" w:color="auto"/>
                  </w:divBdr>
                </w:div>
                <w:div w:id="376470390">
                  <w:marLeft w:val="0"/>
                  <w:marRight w:val="0"/>
                  <w:marTop w:val="0"/>
                  <w:marBottom w:val="0"/>
                  <w:divBdr>
                    <w:top w:val="none" w:sz="0" w:space="0" w:color="auto"/>
                    <w:left w:val="none" w:sz="0" w:space="0" w:color="auto"/>
                    <w:bottom w:val="none" w:sz="0" w:space="0" w:color="auto"/>
                    <w:right w:val="none" w:sz="0" w:space="0" w:color="auto"/>
                  </w:divBdr>
                </w:div>
                <w:div w:id="165901475">
                  <w:marLeft w:val="0"/>
                  <w:marRight w:val="0"/>
                  <w:marTop w:val="0"/>
                  <w:marBottom w:val="0"/>
                  <w:divBdr>
                    <w:top w:val="none" w:sz="0" w:space="0" w:color="auto"/>
                    <w:left w:val="none" w:sz="0" w:space="0" w:color="auto"/>
                    <w:bottom w:val="none" w:sz="0" w:space="0" w:color="auto"/>
                    <w:right w:val="none" w:sz="0" w:space="0" w:color="auto"/>
                  </w:divBdr>
                </w:div>
                <w:div w:id="7676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3518</Words>
  <Characters>20056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Пользователь</cp:lastModifiedBy>
  <cp:revision>17</cp:revision>
  <dcterms:created xsi:type="dcterms:W3CDTF">2019-06-06T10:42:00Z</dcterms:created>
  <dcterms:modified xsi:type="dcterms:W3CDTF">2020-10-22T11:14:00Z</dcterms:modified>
</cp:coreProperties>
</file>