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6E" w:rsidRPr="00A86B11" w:rsidRDefault="00760F6E" w:rsidP="00084BBE">
      <w:pPr>
        <w:pStyle w:val="a4"/>
        <w:ind w:left="-142"/>
        <w:jc w:val="center"/>
        <w:rPr>
          <w:rFonts w:ascii="Times New Roman" w:hAnsi="Times New Roman"/>
          <w:sz w:val="28"/>
          <w:szCs w:val="28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>дополнительного образования детей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>«Бакчарская детская школа искусств»</w:t>
      </w: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B11">
        <w:rPr>
          <w:rFonts w:ascii="Times New Roman" w:hAnsi="Times New Roman"/>
          <w:b/>
          <w:sz w:val="24"/>
          <w:szCs w:val="24"/>
        </w:rPr>
        <w:t>Фонд оценочных средств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B11">
        <w:rPr>
          <w:rFonts w:ascii="Times New Roman" w:hAnsi="Times New Roman"/>
          <w:b/>
          <w:sz w:val="24"/>
          <w:szCs w:val="24"/>
        </w:rPr>
        <w:t>для аттестации</w:t>
      </w:r>
    </w:p>
    <w:p w:rsidR="002B1D48" w:rsidRPr="00A86B11" w:rsidRDefault="002B1D48" w:rsidP="002B1D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A86B11"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Дополнительная общеобразовательная программа </w:t>
      </w:r>
    </w:p>
    <w:p w:rsidR="002B1D48" w:rsidRPr="00A86B11" w:rsidRDefault="002B1D48" w:rsidP="002B1D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B11">
        <w:rPr>
          <w:rFonts w:ascii="Times New Roman" w:hAnsi="Times New Roman"/>
          <w:b/>
          <w:sz w:val="24"/>
          <w:szCs w:val="24"/>
        </w:rPr>
        <w:t>художественной направленности</w:t>
      </w:r>
    </w:p>
    <w:p w:rsidR="002B1D48" w:rsidRPr="00A86B11" w:rsidRDefault="002B1D48" w:rsidP="002B1D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>«</w:t>
      </w:r>
      <w:r w:rsidRPr="00A86B11">
        <w:rPr>
          <w:rFonts w:ascii="Times New Roman" w:hAnsi="Times New Roman"/>
          <w:b/>
          <w:sz w:val="24"/>
          <w:szCs w:val="24"/>
        </w:rPr>
        <w:t>Живопись</w:t>
      </w:r>
      <w:r w:rsidRPr="00A86B11">
        <w:rPr>
          <w:rFonts w:ascii="Times New Roman" w:hAnsi="Times New Roman"/>
          <w:sz w:val="24"/>
          <w:szCs w:val="24"/>
        </w:rPr>
        <w:t>»</w:t>
      </w:r>
    </w:p>
    <w:p w:rsidR="002813C9" w:rsidRPr="00A86B11" w:rsidRDefault="002813C9" w:rsidP="002B1D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86B11">
        <w:rPr>
          <w:rFonts w:ascii="Times New Roman" w:eastAsia="Times New Roman" w:hAnsi="Times New Roman"/>
          <w:sz w:val="24"/>
          <w:szCs w:val="24"/>
        </w:rPr>
        <w:t xml:space="preserve">  Возраст обучающихся: </w:t>
      </w:r>
      <w:r w:rsidR="002B1D48" w:rsidRPr="00A86B11">
        <w:rPr>
          <w:rFonts w:ascii="Times New Roman" w:eastAsia="Times New Roman" w:hAnsi="Times New Roman"/>
          <w:sz w:val="24"/>
          <w:szCs w:val="24"/>
        </w:rPr>
        <w:t>10-17</w:t>
      </w:r>
      <w:r w:rsidRPr="00A86B11">
        <w:rPr>
          <w:rFonts w:ascii="Times New Roman" w:eastAsia="Times New Roman" w:hAnsi="Times New Roman"/>
          <w:sz w:val="24"/>
          <w:szCs w:val="24"/>
        </w:rPr>
        <w:t xml:space="preserve"> лет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86B11">
        <w:rPr>
          <w:rFonts w:ascii="Times New Roman" w:eastAsia="Times New Roman" w:hAnsi="Times New Roman"/>
          <w:sz w:val="24"/>
          <w:szCs w:val="24"/>
        </w:rPr>
        <w:t>Срок реализации: 4 года</w:t>
      </w:r>
    </w:p>
    <w:p w:rsidR="002813C9" w:rsidRPr="00A86B11" w:rsidRDefault="00B816BB" w:rsidP="002813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86B11">
        <w:rPr>
          <w:rFonts w:ascii="Times New Roman" w:eastAsia="Times New Roman" w:hAnsi="Times New Roman"/>
          <w:sz w:val="24"/>
          <w:szCs w:val="24"/>
        </w:rPr>
        <w:t>Уровень: базовый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A86B11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Преподаватель Николаева Е.С.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A86B11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6B11">
        <w:rPr>
          <w:rFonts w:ascii="Times New Roman" w:hAnsi="Times New Roman"/>
          <w:sz w:val="24"/>
          <w:szCs w:val="24"/>
        </w:rPr>
        <w:t>Бакчар  2020</w:t>
      </w: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281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13C9" w:rsidRPr="00A86B11" w:rsidRDefault="002813C9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13C9" w:rsidRPr="00A86B11" w:rsidRDefault="002813C9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>СОДЕРЖАНИЕ</w:t>
      </w: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84156E" w:rsidRPr="00A86B11" w:rsidRDefault="00E77024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I. </w:t>
      </w:r>
      <w:r w:rsidR="0084156E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Паспорт комплекта </w:t>
      </w:r>
      <w:r w:rsidR="00421A0E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контрольно - </w:t>
      </w:r>
      <w:r w:rsidR="0084156E" w:rsidRPr="00A86B11">
        <w:rPr>
          <w:rFonts w:ascii="Times New Roman" w:eastAsiaTheme="minorEastAsia" w:hAnsi="Times New Roman"/>
          <w:sz w:val="28"/>
          <w:szCs w:val="28"/>
          <w:lang w:eastAsia="ru-RU"/>
        </w:rPr>
        <w:t>оценочных средств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………………....……4-9</w:t>
      </w:r>
    </w:p>
    <w:p w:rsidR="00E77024" w:rsidRPr="00A86B11" w:rsidRDefault="00E77024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="00F12842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. Цели и задачи 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……………………………………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4</w:t>
      </w:r>
    </w:p>
    <w:p w:rsidR="00E77024" w:rsidRPr="00A86B11" w:rsidRDefault="00E77024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II</w:t>
      </w:r>
      <w:r w:rsidR="00F12842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.Виды и формы контроля 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……………………………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……………………....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..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5-7</w:t>
      </w:r>
    </w:p>
    <w:p w:rsidR="00E77024" w:rsidRPr="00A86B11" w:rsidRDefault="00E77024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III</w:t>
      </w:r>
      <w:r w:rsidR="00F12842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.Критерии оценивания 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…………………………………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..</w:t>
      </w:r>
      <w:r w:rsidR="00EF558A" w:rsidRPr="00A86B11">
        <w:rPr>
          <w:rFonts w:ascii="Times New Roman" w:eastAsiaTheme="minorEastAsia" w:hAnsi="Times New Roman"/>
          <w:sz w:val="28"/>
          <w:szCs w:val="28"/>
          <w:lang w:eastAsia="ru-RU"/>
        </w:rPr>
        <w:t>7-8</w:t>
      </w:r>
    </w:p>
    <w:p w:rsidR="00E77024" w:rsidRPr="00A86B11" w:rsidRDefault="00E77024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86B11">
        <w:rPr>
          <w:rFonts w:ascii="Times New Roman" w:eastAsiaTheme="minorEastAsia" w:hAnsi="Times New Roman"/>
          <w:sz w:val="28"/>
          <w:szCs w:val="28"/>
          <w:lang w:val="en-US" w:eastAsia="ru-RU"/>
        </w:rPr>
        <w:t>IV</w:t>
      </w:r>
      <w:r w:rsidR="00F12842" w:rsidRPr="00A86B11">
        <w:rPr>
          <w:rFonts w:ascii="Times New Roman" w:eastAsiaTheme="minorEastAsia" w:hAnsi="Times New Roman"/>
          <w:sz w:val="28"/>
          <w:szCs w:val="28"/>
          <w:lang w:eastAsia="ru-RU"/>
        </w:rPr>
        <w:t xml:space="preserve">.Экспертиза оценочных средств 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……………………….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…</w:t>
      </w:r>
      <w:r w:rsidR="00EF558A" w:rsidRPr="00A86B11">
        <w:rPr>
          <w:rFonts w:ascii="Times New Roman" w:eastAsiaTheme="minorEastAsia" w:hAnsi="Times New Roman"/>
          <w:sz w:val="28"/>
          <w:szCs w:val="28"/>
          <w:lang w:eastAsia="ru-RU"/>
        </w:rPr>
        <w:t>8</w:t>
      </w:r>
    </w:p>
    <w:p w:rsidR="0084156E" w:rsidRPr="00A86B11" w:rsidRDefault="0084156E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II. Учебный предмет «Рисунок»……………………………………………</w:t>
      </w:r>
      <w:r w:rsidR="0053511D" w:rsidRPr="00A86B11">
        <w:rPr>
          <w:rFonts w:ascii="Times New Roman" w:eastAsiaTheme="minorEastAsia" w:hAnsi="Times New Roman"/>
          <w:sz w:val="28"/>
          <w:szCs w:val="28"/>
          <w:lang w:eastAsia="ru-RU"/>
        </w:rPr>
        <w:t>…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="00EF558A" w:rsidRPr="00A86B11">
        <w:rPr>
          <w:rFonts w:ascii="Times New Roman" w:eastAsiaTheme="minorEastAsia" w:hAnsi="Times New Roman"/>
          <w:sz w:val="28"/>
          <w:szCs w:val="28"/>
          <w:lang w:eastAsia="ru-RU"/>
        </w:rPr>
        <w:t>9-17</w:t>
      </w:r>
    </w:p>
    <w:p w:rsidR="0084156E" w:rsidRPr="00A86B11" w:rsidRDefault="0084156E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III. Учебный предмет  «Живопись»…………………………………………</w:t>
      </w:r>
      <w:r w:rsidR="001E66EF" w:rsidRPr="00A86B11">
        <w:rPr>
          <w:rFonts w:ascii="Times New Roman" w:eastAsiaTheme="minorEastAsia" w:hAnsi="Times New Roman"/>
          <w:sz w:val="28"/>
          <w:szCs w:val="28"/>
          <w:lang w:eastAsia="ru-RU"/>
        </w:rPr>
        <w:t>....18-23</w:t>
      </w:r>
    </w:p>
    <w:p w:rsidR="0084156E" w:rsidRPr="00A86B11" w:rsidRDefault="0084156E" w:rsidP="00C54681">
      <w:pPr>
        <w:tabs>
          <w:tab w:val="left" w:pos="4399"/>
        </w:tabs>
        <w:suppressAutoHyphens/>
        <w:autoSpaceDN w:val="0"/>
        <w:spacing w:after="0" w:line="480" w:lineRule="auto"/>
        <w:ind w:left="-25" w:right="284"/>
        <w:jc w:val="both"/>
        <w:rPr>
          <w:rFonts w:ascii="Times New Roman" w:hAnsi="Times New Roman"/>
          <w:kern w:val="2"/>
          <w:sz w:val="28"/>
          <w:szCs w:val="28"/>
          <w:lang w:eastAsia="hi-IN" w:bidi="hi-IN"/>
        </w:rPr>
      </w:pPr>
      <w:r w:rsidRPr="00A86B11">
        <w:rPr>
          <w:rFonts w:ascii="Times New Roman" w:hAnsi="Times New Roman"/>
          <w:kern w:val="2"/>
          <w:sz w:val="28"/>
          <w:szCs w:val="28"/>
          <w:lang w:val="en-US" w:eastAsia="hi-IN" w:bidi="hi-IN"/>
        </w:rPr>
        <w:t>IV</w:t>
      </w:r>
      <w:r w:rsidRPr="00A86B11">
        <w:rPr>
          <w:rFonts w:ascii="Times New Roman" w:hAnsi="Times New Roman"/>
          <w:kern w:val="2"/>
          <w:sz w:val="28"/>
          <w:szCs w:val="28"/>
          <w:lang w:eastAsia="hi-IN" w:bidi="hi-IN"/>
        </w:rPr>
        <w:t xml:space="preserve">. </w:t>
      </w:r>
      <w:r w:rsidRPr="00A86B11">
        <w:rPr>
          <w:rFonts w:ascii="Times New Roman" w:eastAsiaTheme="minorEastAsia" w:hAnsi="Times New Roman"/>
          <w:sz w:val="28"/>
          <w:szCs w:val="28"/>
          <w:lang w:eastAsia="ru-RU"/>
        </w:rPr>
        <w:t>Учебный предмет «</w:t>
      </w:r>
      <w:r w:rsidRPr="00A86B11">
        <w:rPr>
          <w:rFonts w:ascii="Times New Roman" w:hAnsi="Times New Roman"/>
          <w:kern w:val="2"/>
          <w:sz w:val="28"/>
          <w:szCs w:val="28"/>
          <w:lang w:eastAsia="hi-IN" w:bidi="hi-IN"/>
        </w:rPr>
        <w:t>Композиция станковая»………………………</w:t>
      </w:r>
      <w:r w:rsidR="0053511D" w:rsidRPr="00A86B11">
        <w:rPr>
          <w:rFonts w:ascii="Times New Roman" w:hAnsi="Times New Roman"/>
          <w:kern w:val="2"/>
          <w:sz w:val="28"/>
          <w:szCs w:val="28"/>
          <w:lang w:eastAsia="hi-IN" w:bidi="hi-IN"/>
        </w:rPr>
        <w:t>...</w:t>
      </w:r>
      <w:r w:rsidRPr="00A86B11">
        <w:rPr>
          <w:rFonts w:ascii="Times New Roman" w:hAnsi="Times New Roman"/>
          <w:kern w:val="2"/>
          <w:sz w:val="28"/>
          <w:szCs w:val="28"/>
          <w:lang w:eastAsia="hi-IN" w:bidi="hi-IN"/>
        </w:rPr>
        <w:t>…….</w:t>
      </w:r>
      <w:r w:rsidR="001E66EF" w:rsidRPr="00A86B11">
        <w:rPr>
          <w:rFonts w:ascii="Times New Roman" w:hAnsi="Times New Roman"/>
          <w:kern w:val="2"/>
          <w:sz w:val="28"/>
          <w:szCs w:val="28"/>
          <w:lang w:eastAsia="hi-IN" w:bidi="hi-IN"/>
        </w:rPr>
        <w:t>24-32</w:t>
      </w:r>
    </w:p>
    <w:p w:rsidR="0084156E" w:rsidRPr="00A86B11" w:rsidRDefault="0084156E" w:rsidP="00C54681">
      <w:pPr>
        <w:spacing w:after="0" w:line="480" w:lineRule="auto"/>
        <w:ind w:right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84156E" w:rsidRPr="00A86B11" w:rsidRDefault="0084156E" w:rsidP="000D2D3F">
      <w:pPr>
        <w:spacing w:after="0" w:line="360" w:lineRule="auto"/>
        <w:jc w:val="both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both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84156E" w:rsidRPr="00A86B11" w:rsidRDefault="0084156E" w:rsidP="00084BBE">
      <w:pPr>
        <w:spacing w:after="0" w:line="240" w:lineRule="auto"/>
        <w:jc w:val="both"/>
        <w:rPr>
          <w:rFonts w:ascii="Times New Roman" w:eastAsiaTheme="minorEastAsia" w:hAnsi="Times New Roman"/>
          <w:b/>
          <w:iCs/>
          <w:sz w:val="28"/>
          <w:szCs w:val="28"/>
          <w:lang w:eastAsia="ru-RU"/>
        </w:rPr>
      </w:pPr>
    </w:p>
    <w:p w:rsidR="0051348A" w:rsidRPr="00A86B11" w:rsidRDefault="0051348A" w:rsidP="00084B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702B04" w:rsidRPr="00A86B11" w:rsidRDefault="00702B04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54681" w:rsidRPr="00A86B11" w:rsidRDefault="00C54681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F1A5D" w:rsidRPr="00A86B11" w:rsidRDefault="00DF1A5D" w:rsidP="003C6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E77024" w:rsidRPr="00A86B11" w:rsidRDefault="00702B04" w:rsidP="00466EDF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 xml:space="preserve">ПАСПОРТ КОМПЛЕКТА </w:t>
      </w:r>
    </w:p>
    <w:p w:rsidR="00702B04" w:rsidRPr="00A86B11" w:rsidRDefault="00580D9F" w:rsidP="00E77024">
      <w:pPr>
        <w:pStyle w:val="a3"/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КОНТРОЛЬНО-ОЦЕНОЧНЫХ СРЕДСТВ</w:t>
      </w:r>
    </w:p>
    <w:p w:rsidR="00702B04" w:rsidRPr="00A86B11" w:rsidRDefault="00702B04" w:rsidP="00702B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2B04" w:rsidRPr="00A86B11" w:rsidRDefault="00702B04" w:rsidP="00702B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к д</w:t>
      </w:r>
      <w:r w:rsidRPr="00A86B1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оп</w:t>
      </w:r>
      <w:r w:rsidR="00B567CF" w:rsidRPr="00A86B1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олнительной</w:t>
      </w:r>
      <w:r w:rsidRPr="00A86B1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общеобразовательной</w:t>
      </w:r>
    </w:p>
    <w:p w:rsidR="006D7058" w:rsidRPr="00A86B11" w:rsidRDefault="00702B04" w:rsidP="006B09F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программе  в области изобразительного искусства «Живопись».</w:t>
      </w:r>
    </w:p>
    <w:p w:rsidR="00454258" w:rsidRPr="00A86B11" w:rsidRDefault="00454258" w:rsidP="006B09F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702B04" w:rsidRPr="00A86B11" w:rsidRDefault="00702B04" w:rsidP="00702B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Фонд оценочных средств разработан для проведения контроля успеваемости обучающихся  на основании </w:t>
      </w:r>
      <w:r w:rsidRPr="00A86B11">
        <w:rPr>
          <w:rFonts w:ascii="Times New Roman" w:eastAsia="Times New Roman" w:hAnsi="Times New Roman"/>
          <w:iCs/>
          <w:sz w:val="28"/>
          <w:szCs w:val="28"/>
          <w:lang w:eastAsia="ru-RU"/>
        </w:rPr>
        <w:t>и с учетом Федеральных государственных требований к доп</w:t>
      </w:r>
      <w:r w:rsidR="00B567CF" w:rsidRPr="00A86B1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олнительной </w:t>
      </w:r>
      <w:r w:rsidRPr="00A86B1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общеобразовательной программе в области изобразительного искусства «Живопись», </w:t>
      </w:r>
      <w:r w:rsidRPr="00A86B11">
        <w:rPr>
          <w:rFonts w:ascii="Times New Roman" w:hAnsi="Times New Roman"/>
          <w:sz w:val="28"/>
          <w:szCs w:val="28"/>
        </w:rPr>
        <w:t>утвержденных приказом Министерства культуры Российской Федерации от 12.03.2012 № 163.</w:t>
      </w:r>
    </w:p>
    <w:p w:rsidR="00702B04" w:rsidRPr="00A86B11" w:rsidRDefault="00702B04" w:rsidP="006B09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Фонд оценочных средств, представляют собой перечень контрольно-измерительных материалов, типовых заданий для </w:t>
      </w:r>
      <w:r w:rsidR="00DE598D" w:rsidRPr="00A86B11">
        <w:rPr>
          <w:rFonts w:ascii="Times New Roman" w:hAnsi="Times New Roman"/>
          <w:sz w:val="28"/>
          <w:szCs w:val="28"/>
        </w:rPr>
        <w:t xml:space="preserve">проведения </w:t>
      </w:r>
      <w:r w:rsidRPr="00A86B11">
        <w:rPr>
          <w:rFonts w:ascii="Times New Roman" w:hAnsi="Times New Roman"/>
          <w:sz w:val="28"/>
          <w:szCs w:val="28"/>
        </w:rPr>
        <w:t>практических занятий, контрольных работ, тестов, зачётов, а также иные формы контроля, позволяющие оценить степень обученности и качества знаний обучающихся.</w:t>
      </w:r>
    </w:p>
    <w:p w:rsidR="00223BE0" w:rsidRPr="00A86B11" w:rsidRDefault="00223BE0" w:rsidP="00E7702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598D" w:rsidRPr="00A86B11" w:rsidRDefault="00E77024" w:rsidP="00E7702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6B11">
        <w:rPr>
          <w:rFonts w:ascii="Times New Roman" w:hAnsi="Times New Roman"/>
          <w:b/>
          <w:sz w:val="28"/>
          <w:szCs w:val="28"/>
        </w:rPr>
        <w:t>.</w:t>
      </w:r>
      <w:r w:rsidRPr="00A86B1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6B11">
        <w:rPr>
          <w:rFonts w:ascii="Times New Roman" w:hAnsi="Times New Roman"/>
          <w:b/>
          <w:sz w:val="28"/>
          <w:szCs w:val="28"/>
        </w:rPr>
        <w:t>.</w:t>
      </w:r>
      <w:r w:rsidR="00DE598D" w:rsidRPr="00A86B11">
        <w:rPr>
          <w:rFonts w:ascii="Times New Roman" w:hAnsi="Times New Roman"/>
          <w:b/>
          <w:sz w:val="28"/>
          <w:szCs w:val="28"/>
        </w:rPr>
        <w:t>Цель и з</w:t>
      </w:r>
      <w:r w:rsidR="00702B04" w:rsidRPr="00A86B11">
        <w:rPr>
          <w:rFonts w:ascii="Times New Roman" w:hAnsi="Times New Roman"/>
          <w:b/>
          <w:sz w:val="28"/>
          <w:szCs w:val="28"/>
        </w:rPr>
        <w:t>адачи фонда оценочных средств.</w:t>
      </w:r>
    </w:p>
    <w:p w:rsidR="00DE598D" w:rsidRPr="00A86B11" w:rsidRDefault="00DE598D" w:rsidP="00DE59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Целью создания ФОС является оценка достижений обучающихся на соответствие их знаний, умений и уровня приобретенных компетенций.</w:t>
      </w:r>
    </w:p>
    <w:p w:rsidR="00DE598D" w:rsidRPr="00A86B11" w:rsidRDefault="00DE598D" w:rsidP="00DE59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Задачи ФОС:</w:t>
      </w:r>
    </w:p>
    <w:p w:rsidR="00DE598D" w:rsidRPr="00A86B11" w:rsidRDefault="00DE598D" w:rsidP="00466EDF">
      <w:pPr>
        <w:pStyle w:val="a3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Контроль и управление процессом приобретения обучающимися необходимых знаний, умений и практических навыков;</w:t>
      </w:r>
    </w:p>
    <w:p w:rsidR="00357512" w:rsidRPr="00A86B11" w:rsidRDefault="00DE598D" w:rsidP="00466EDF">
      <w:pPr>
        <w:pStyle w:val="a3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Контроль уровня сформированности компетенций, определенных </w:t>
      </w:r>
      <w:r w:rsidR="00357512" w:rsidRPr="00A86B11">
        <w:rPr>
          <w:rFonts w:ascii="Times New Roman" w:hAnsi="Times New Roman"/>
          <w:sz w:val="28"/>
          <w:szCs w:val="28"/>
        </w:rPr>
        <w:t xml:space="preserve">по </w:t>
      </w:r>
      <w:r w:rsidRPr="00A86B11">
        <w:rPr>
          <w:rFonts w:ascii="Times New Roman" w:hAnsi="Times New Roman"/>
          <w:sz w:val="28"/>
          <w:szCs w:val="28"/>
        </w:rPr>
        <w:t>ФГТ</w:t>
      </w:r>
      <w:r w:rsidR="00B567CF" w:rsidRPr="00A86B11">
        <w:rPr>
          <w:rFonts w:ascii="Times New Roman" w:hAnsi="Times New Roman"/>
          <w:sz w:val="28"/>
          <w:szCs w:val="28"/>
        </w:rPr>
        <w:t xml:space="preserve"> </w:t>
      </w:r>
      <w:r w:rsidR="00357512" w:rsidRPr="00A86B11">
        <w:rPr>
          <w:rFonts w:ascii="Times New Roman" w:hAnsi="Times New Roman"/>
          <w:sz w:val="28"/>
          <w:szCs w:val="28"/>
        </w:rPr>
        <w:t>подготовки</w:t>
      </w:r>
      <w:r w:rsidRPr="00A86B11">
        <w:rPr>
          <w:rFonts w:ascii="Times New Roman" w:hAnsi="Times New Roman"/>
          <w:sz w:val="28"/>
          <w:szCs w:val="28"/>
        </w:rPr>
        <w:t xml:space="preserve"> в качестве результат</w:t>
      </w:r>
      <w:r w:rsidR="00B567CF" w:rsidRPr="00A86B11">
        <w:rPr>
          <w:rFonts w:ascii="Times New Roman" w:hAnsi="Times New Roman"/>
          <w:sz w:val="28"/>
          <w:szCs w:val="28"/>
        </w:rPr>
        <w:t xml:space="preserve">ов освоения </w:t>
      </w:r>
      <w:r w:rsidRPr="00A86B11">
        <w:rPr>
          <w:rFonts w:ascii="Times New Roman" w:hAnsi="Times New Roman"/>
          <w:sz w:val="28"/>
          <w:szCs w:val="28"/>
        </w:rPr>
        <w:t xml:space="preserve"> общеобразовательных программ в области изобразительного искусства.</w:t>
      </w:r>
    </w:p>
    <w:p w:rsidR="00702B04" w:rsidRPr="00A86B11" w:rsidRDefault="00702B04" w:rsidP="00466EDF">
      <w:pPr>
        <w:pStyle w:val="a3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Контроль и управление достижением целей реализации, определенных в виде набора общих компетенций к выпускникам.</w:t>
      </w:r>
    </w:p>
    <w:p w:rsidR="00357512" w:rsidRPr="00A86B11" w:rsidRDefault="00357512" w:rsidP="006B09F8">
      <w:pPr>
        <w:shd w:val="clear" w:color="auto" w:fill="FFFFFF"/>
        <w:spacing w:after="0" w:line="322" w:lineRule="exact"/>
        <w:ind w:right="10" w:firstLine="708"/>
        <w:jc w:val="both"/>
      </w:pPr>
    </w:p>
    <w:p w:rsidR="00454258" w:rsidRPr="00A86B11" w:rsidRDefault="00E77024" w:rsidP="00E77024">
      <w:pPr>
        <w:pStyle w:val="a3"/>
        <w:shd w:val="clear" w:color="auto" w:fill="FFFFFF"/>
        <w:spacing w:after="0" w:line="240" w:lineRule="auto"/>
        <w:ind w:left="0" w:right="10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6B11">
        <w:rPr>
          <w:rFonts w:ascii="Times New Roman" w:hAnsi="Times New Roman"/>
          <w:b/>
          <w:sz w:val="28"/>
          <w:szCs w:val="28"/>
        </w:rPr>
        <w:t>.</w:t>
      </w:r>
      <w:r w:rsidRPr="00A86B1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86B11">
        <w:rPr>
          <w:rFonts w:ascii="Times New Roman" w:hAnsi="Times New Roman"/>
          <w:b/>
          <w:sz w:val="28"/>
          <w:szCs w:val="28"/>
        </w:rPr>
        <w:t xml:space="preserve">. </w:t>
      </w:r>
      <w:r w:rsidR="00407276" w:rsidRPr="00A86B11">
        <w:rPr>
          <w:rFonts w:ascii="Times New Roman" w:hAnsi="Times New Roman"/>
          <w:b/>
          <w:sz w:val="28"/>
          <w:szCs w:val="28"/>
        </w:rPr>
        <w:t>Виды и формы контроля.</w:t>
      </w:r>
    </w:p>
    <w:p w:rsidR="00DE4C24" w:rsidRPr="00A86B11" w:rsidRDefault="00DE4C24" w:rsidP="000D5B2C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i/>
          <w:sz w:val="28"/>
          <w:szCs w:val="28"/>
          <w:lang w:eastAsia="ru-RU"/>
        </w:rPr>
        <w:t>Критерии оценки качества подготовки обучающихся должны позволить:</w:t>
      </w:r>
    </w:p>
    <w:p w:rsidR="00DE4C24" w:rsidRPr="00A86B11" w:rsidRDefault="00DE4C24" w:rsidP="00466ED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709" w:right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определить уровень усвоения учебного материала, предусмотренного программой по учебному предмету;</w:t>
      </w:r>
    </w:p>
    <w:p w:rsidR="00DE4C24" w:rsidRPr="00A86B11" w:rsidRDefault="00DE4C24" w:rsidP="00466ED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709" w:right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умение обучающегося использовать теоретические знания при выполнении практических заданий; </w:t>
      </w:r>
    </w:p>
    <w:p w:rsidR="00DE4C24" w:rsidRPr="00A86B11" w:rsidRDefault="00DE4C24" w:rsidP="00466ED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709" w:right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оценить обоснованность изложенного ответа.</w:t>
      </w:r>
    </w:p>
    <w:p w:rsidR="003C647D" w:rsidRPr="00A86B11" w:rsidRDefault="003C647D" w:rsidP="000D5B2C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Контроль и оценка результатов освоения учебного предмета осуществляется преподавателем в процессе проведения практических занятий.</w:t>
      </w:r>
    </w:p>
    <w:p w:rsidR="00DE4C24" w:rsidRPr="00A86B11" w:rsidRDefault="00B103D6" w:rsidP="00853D5A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оценки  качества реализации программы «Живопись» проводится 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текущий контроль успеваемости, промежуточная  и итоговая аттестация обучающихся, по учебным предметам: Живопись, Рису</w:t>
      </w:r>
      <w:r w:rsidR="00B567CF" w:rsidRPr="00A86B11">
        <w:rPr>
          <w:rFonts w:ascii="Times New Roman" w:eastAsia="Times New Roman" w:hAnsi="Times New Roman"/>
          <w:sz w:val="28"/>
          <w:szCs w:val="28"/>
          <w:lang w:eastAsia="ru-RU"/>
        </w:rPr>
        <w:t>нок, Композиция станковая</w:t>
      </w:r>
    </w:p>
    <w:p w:rsidR="00D84AE3" w:rsidRPr="00A86B11" w:rsidRDefault="00D84AE3" w:rsidP="00702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67CF" w:rsidRPr="00A86B11" w:rsidRDefault="00B567CF" w:rsidP="00702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2B04" w:rsidRPr="00A86B11" w:rsidRDefault="00702B04" w:rsidP="00702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График промежуточной и итоговой аттестации</w:t>
      </w:r>
    </w:p>
    <w:p w:rsidR="00357512" w:rsidRPr="00A86B11" w:rsidRDefault="00357512" w:rsidP="00702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391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1"/>
        <w:gridCol w:w="850"/>
        <w:gridCol w:w="709"/>
        <w:gridCol w:w="850"/>
        <w:gridCol w:w="709"/>
        <w:gridCol w:w="851"/>
        <w:gridCol w:w="708"/>
        <w:gridCol w:w="709"/>
        <w:gridCol w:w="992"/>
      </w:tblGrid>
      <w:tr w:rsidR="009117B4" w:rsidRPr="00A86B11" w:rsidTr="009117B4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378" w:type="dxa"/>
            <w:gridSpan w:val="8"/>
            <w:shd w:val="clear" w:color="auto" w:fill="auto"/>
          </w:tcPr>
          <w:p w:rsidR="009117B4" w:rsidRPr="00A86B11" w:rsidRDefault="009117B4" w:rsidP="009117B4">
            <w:pPr>
              <w:ind w:left="284" w:right="-8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</w:tr>
      <w:tr w:rsidR="009117B4" w:rsidRPr="00A86B11" w:rsidTr="009117B4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9117B4" w:rsidRPr="00A86B11" w:rsidTr="009117B4">
        <w:trPr>
          <w:trHeight w:val="32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</w:rPr>
              <w:t>Полугодия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6B11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9117B4" w:rsidRPr="00A86B11" w:rsidTr="009117B4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86B11">
              <w:rPr>
                <w:rFonts w:ascii="Times New Roman" w:hAnsi="Times New Roman"/>
                <w:b/>
                <w:sz w:val="20"/>
                <w:szCs w:val="20"/>
              </w:rPr>
              <w:t>Рисунок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B4" w:rsidRPr="00A86B11" w:rsidRDefault="009117B4" w:rsidP="00F935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86B11">
              <w:rPr>
                <w:rFonts w:ascii="Times New Roman" w:hAnsi="Times New Roman"/>
                <w:b/>
                <w:sz w:val="18"/>
                <w:szCs w:val="18"/>
              </w:rPr>
              <w:t>экзамен</w:t>
            </w:r>
          </w:p>
        </w:tc>
      </w:tr>
      <w:tr w:rsidR="009117B4" w:rsidRPr="00A86B11" w:rsidTr="009117B4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86B11">
              <w:rPr>
                <w:rFonts w:ascii="Times New Roman" w:hAnsi="Times New Roman"/>
                <w:b/>
                <w:sz w:val="20"/>
                <w:szCs w:val="20"/>
              </w:rPr>
              <w:t>Живопись</w:t>
            </w:r>
          </w:p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86B11">
              <w:rPr>
                <w:rFonts w:ascii="Times New Roman" w:hAnsi="Times New Roman"/>
                <w:b/>
                <w:sz w:val="18"/>
                <w:szCs w:val="18"/>
              </w:rPr>
              <w:t>экзамен</w:t>
            </w:r>
          </w:p>
        </w:tc>
      </w:tr>
      <w:tr w:rsidR="009117B4" w:rsidRPr="00A86B11" w:rsidTr="009117B4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86B11">
              <w:rPr>
                <w:rFonts w:ascii="Times New Roman" w:hAnsi="Times New Roman"/>
                <w:b/>
                <w:sz w:val="20"/>
                <w:szCs w:val="20"/>
              </w:rPr>
              <w:t>Композиция</w:t>
            </w:r>
          </w:p>
          <w:p w:rsidR="009117B4" w:rsidRPr="00A86B11" w:rsidRDefault="009117B4" w:rsidP="00702B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86B11">
              <w:rPr>
                <w:rFonts w:ascii="Times New Roman" w:hAnsi="Times New Roman"/>
                <w:b/>
                <w:sz w:val="20"/>
                <w:szCs w:val="20"/>
              </w:rPr>
              <w:t>станковая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4702A9" w:rsidP="00702B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0120E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6B11">
              <w:rPr>
                <w:rFonts w:ascii="Times New Roman" w:hAnsi="Times New Roman"/>
                <w:sz w:val="18"/>
                <w:szCs w:val="18"/>
              </w:rPr>
              <w:t>просмотр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7B4" w:rsidRPr="00A86B11" w:rsidRDefault="009117B4" w:rsidP="00702B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86B11">
              <w:rPr>
                <w:rFonts w:ascii="Times New Roman" w:hAnsi="Times New Roman"/>
                <w:b/>
                <w:sz w:val="18"/>
                <w:szCs w:val="18"/>
              </w:rPr>
              <w:t>экзамен</w:t>
            </w:r>
          </w:p>
        </w:tc>
      </w:tr>
    </w:tbl>
    <w:p w:rsidR="00B103D6" w:rsidRPr="00A86B11" w:rsidRDefault="00B103D6" w:rsidP="003575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DE4C24" w:rsidRPr="00A86B11" w:rsidRDefault="00DE4C24" w:rsidP="00DE4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Основными принципами проведения и организации всех видов контроля </w:t>
      </w:r>
    </w:p>
    <w:p w:rsidR="00DE4C24" w:rsidRPr="00A86B11" w:rsidRDefault="00DE4C24" w:rsidP="00DE4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успеваемости обучающихся  являются:  </w:t>
      </w:r>
    </w:p>
    <w:p w:rsidR="00DE4C24" w:rsidRPr="00A86B11" w:rsidRDefault="00DE4C24" w:rsidP="00466ED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систематичность; </w:t>
      </w:r>
    </w:p>
    <w:p w:rsidR="00DE4C24" w:rsidRPr="00A86B11" w:rsidRDefault="00DE4C24" w:rsidP="00466ED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учет индивидуальных особенностей обучающегося; </w:t>
      </w:r>
    </w:p>
    <w:p w:rsidR="00DE4C24" w:rsidRPr="00A86B11" w:rsidRDefault="00DE4C24" w:rsidP="00466ED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коллегиальность (для проведения промежуточной и итоговой аттестации).</w:t>
      </w:r>
    </w:p>
    <w:p w:rsidR="000120E5" w:rsidRPr="00A86B11" w:rsidRDefault="000120E5" w:rsidP="000D5B2C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D5B2C" w:rsidRPr="00A86B11" w:rsidRDefault="000120E5" w:rsidP="000120E5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Виды контроля.</w:t>
      </w:r>
    </w:p>
    <w:p w:rsidR="00B103D6" w:rsidRPr="00A86B11" w:rsidRDefault="00702B04" w:rsidP="00466ED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Текущий контроль успеваемости</w:t>
      </w:r>
      <w:r w:rsidR="00B103D6" w:rsidRPr="00A86B11">
        <w:rPr>
          <w:rFonts w:ascii="Times New Roman" w:hAnsi="Times New Roman"/>
          <w:i/>
          <w:sz w:val="28"/>
          <w:szCs w:val="28"/>
        </w:rPr>
        <w:t xml:space="preserve"> - </w:t>
      </w:r>
      <w:r w:rsidR="00B103D6" w:rsidRPr="00A86B11">
        <w:rPr>
          <w:rFonts w:ascii="Times New Roman" w:hAnsi="Times New Roman"/>
          <w:sz w:val="28"/>
          <w:szCs w:val="28"/>
        </w:rPr>
        <w:t xml:space="preserve"> направлен на поддержание</w:t>
      </w:r>
    </w:p>
    <w:p w:rsidR="00702B04" w:rsidRPr="00A86B11" w:rsidRDefault="00702B04" w:rsidP="00B103D6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учебной дисциплины, на выявление отношения обучающегося к изучаемому предмету, на организацию регулярных домашних занятий, на повышение уровня освоения текущего учебного материала; имеет воспитательные цели и учитывает индивидуальные психологические особенности обучающихся. </w:t>
      </w:r>
    </w:p>
    <w:p w:rsidR="00B103D6" w:rsidRPr="00A86B11" w:rsidRDefault="00702B04" w:rsidP="000D5B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Текущий контроль осуществляется преподавателем</w:t>
      </w:r>
      <w:r w:rsidR="00B103D6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103D6" w:rsidRPr="00A86B11">
        <w:rPr>
          <w:rFonts w:ascii="Times New Roman" w:hAnsi="Times New Roman"/>
          <w:sz w:val="28"/>
          <w:szCs w:val="28"/>
        </w:rPr>
        <w:t>проводится в счет аудиторного времени, предусмотренного на учебный предмет.</w:t>
      </w:r>
    </w:p>
    <w:p w:rsidR="00702B04" w:rsidRPr="00A86B11" w:rsidRDefault="00702B04" w:rsidP="000D5B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hAnsi="Times New Roman"/>
          <w:sz w:val="28"/>
          <w:szCs w:val="28"/>
        </w:rPr>
        <w:t xml:space="preserve">Текущий контроль </w:t>
      </w:r>
      <w:r w:rsidR="00B103D6" w:rsidRPr="00A86B11">
        <w:rPr>
          <w:rFonts w:ascii="Times New Roman" w:eastAsia="Times New Roman" w:hAnsi="Times New Roman"/>
          <w:sz w:val="28"/>
          <w:szCs w:val="28"/>
          <w:lang w:eastAsia="ru-RU"/>
        </w:rPr>
        <w:t>включает в себя поурочное оценивание результатов учёбы обучающихся; осуществляется регулярно в рамках расписания занятий и предполагает использование различных систем оценивания.</w:t>
      </w:r>
    </w:p>
    <w:p w:rsidR="000120E5" w:rsidRPr="00A86B11" w:rsidRDefault="00702B04" w:rsidP="00AC30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Формы текущего контроля успеваемости определяет преподаватель с учетом контингента обучающихся, содержания учебного материала и используемых им образовательных технологий. </w:t>
      </w:r>
    </w:p>
    <w:p w:rsidR="00AA2D64" w:rsidRPr="00A86B11" w:rsidRDefault="00AA2D64" w:rsidP="00AC30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2D64" w:rsidRPr="00A86B11" w:rsidRDefault="00702B04" w:rsidP="00B103D6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Промежуточная аттестация</w:t>
      </w:r>
      <w:r w:rsidR="00B103D6" w:rsidRPr="00A86B11">
        <w:rPr>
          <w:rFonts w:ascii="Times New Roman" w:hAnsi="Times New Roman"/>
          <w:sz w:val="28"/>
          <w:szCs w:val="28"/>
        </w:rPr>
        <w:t xml:space="preserve"> проводится для контроля успеваемости</w:t>
      </w:r>
    </w:p>
    <w:p w:rsidR="00867A1F" w:rsidRPr="00A86B11" w:rsidRDefault="00702B04" w:rsidP="00AA2D6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обучающихся</w:t>
      </w:r>
      <w:r w:rsidR="00867A1F" w:rsidRPr="00A86B11">
        <w:rPr>
          <w:rFonts w:ascii="Times New Roman" w:hAnsi="Times New Roman"/>
          <w:sz w:val="28"/>
          <w:szCs w:val="28"/>
        </w:rPr>
        <w:t xml:space="preserve"> по каждому учебному предмету</w:t>
      </w:r>
      <w:r w:rsidR="00B103D6" w:rsidRPr="00A86B11">
        <w:rPr>
          <w:rFonts w:ascii="Times New Roman" w:hAnsi="Times New Roman"/>
          <w:sz w:val="28"/>
          <w:szCs w:val="28"/>
        </w:rPr>
        <w:t xml:space="preserve">, </w:t>
      </w:r>
      <w:r w:rsidRPr="00A86B11">
        <w:rPr>
          <w:rFonts w:ascii="Times New Roman" w:hAnsi="Times New Roman"/>
          <w:sz w:val="28"/>
          <w:szCs w:val="28"/>
        </w:rPr>
        <w:t>определяет успешность развития и усвоения ими образовательной программы</w:t>
      </w:r>
      <w:r w:rsidR="00E13B19" w:rsidRPr="00A86B11">
        <w:rPr>
          <w:rFonts w:ascii="Times New Roman" w:hAnsi="Times New Roman"/>
          <w:sz w:val="28"/>
          <w:szCs w:val="28"/>
        </w:rPr>
        <w:t xml:space="preserve"> за полугодовой период обучения</w:t>
      </w:r>
      <w:r w:rsidR="00867A1F" w:rsidRPr="00A86B11">
        <w:rPr>
          <w:rFonts w:ascii="Times New Roman" w:hAnsi="Times New Roman"/>
          <w:sz w:val="28"/>
          <w:szCs w:val="28"/>
        </w:rPr>
        <w:t>.</w:t>
      </w:r>
    </w:p>
    <w:p w:rsidR="00AC303F" w:rsidRPr="00A86B11" w:rsidRDefault="00AC303F" w:rsidP="00867A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2D64" w:rsidRPr="00A86B11" w:rsidRDefault="00AA2D64" w:rsidP="00867A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67A1F" w:rsidRPr="00A86B11" w:rsidRDefault="00867A1F" w:rsidP="00867A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Промежуточная аттестация проводится в форме итоговой контрольной работы по учебному предмету и  творческого просмотра.</w:t>
      </w:r>
      <w:r w:rsidR="001D1D85" w:rsidRPr="00A86B11">
        <w:rPr>
          <w:rFonts w:ascii="Times New Roman" w:hAnsi="Times New Roman"/>
          <w:sz w:val="28"/>
          <w:szCs w:val="28"/>
        </w:rPr>
        <w:t xml:space="preserve"> </w:t>
      </w:r>
      <w:r w:rsidRPr="00A86B11">
        <w:rPr>
          <w:rFonts w:ascii="Times New Roman" w:hAnsi="Times New Roman"/>
          <w:sz w:val="28"/>
          <w:szCs w:val="28"/>
        </w:rPr>
        <w:t xml:space="preserve">Количество работ должно соответствовать требованиям тематического плана учебной программы. </w:t>
      </w:r>
    </w:p>
    <w:p w:rsidR="003C647D" w:rsidRPr="00A86B11" w:rsidRDefault="00702B04" w:rsidP="00AC30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В промежуточной аттестации учитываются  данные текущего контроля, </w:t>
      </w:r>
      <w:r w:rsidRPr="00A86B11">
        <w:rPr>
          <w:rFonts w:ascii="Times New Roman" w:hAnsi="Times New Roman"/>
          <w:sz w:val="28"/>
          <w:szCs w:val="28"/>
        </w:rPr>
        <w:lastRenderedPageBreak/>
        <w:t>участие в конкурсах, выставках, олимпиадах и мероприятиях школы.</w:t>
      </w:r>
    </w:p>
    <w:p w:rsidR="00AA2D64" w:rsidRPr="00A86B11" w:rsidRDefault="00AA2D64" w:rsidP="00AC30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3B19" w:rsidRPr="00A86B11" w:rsidRDefault="00702B04" w:rsidP="00466EDF">
      <w:pPr>
        <w:pStyle w:val="a3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hAnsi="Times New Roman"/>
          <w:i/>
          <w:sz w:val="28"/>
          <w:szCs w:val="28"/>
        </w:rPr>
        <w:t>Годовая аттестация</w:t>
      </w:r>
      <w:r w:rsidRPr="00A86B11">
        <w:rPr>
          <w:rFonts w:ascii="Times New Roman" w:hAnsi="Times New Roman"/>
          <w:sz w:val="28"/>
          <w:szCs w:val="28"/>
        </w:rPr>
        <w:t xml:space="preserve"> проводитс</w:t>
      </w:r>
      <w:r w:rsidR="00E13B19" w:rsidRPr="00A86B11">
        <w:rPr>
          <w:rFonts w:ascii="Times New Roman" w:hAnsi="Times New Roman"/>
          <w:sz w:val="28"/>
          <w:szCs w:val="28"/>
        </w:rPr>
        <w:t>я для контроля успеваемости</w:t>
      </w:r>
    </w:p>
    <w:p w:rsidR="00702B04" w:rsidRPr="00A86B11" w:rsidRDefault="00E13B19" w:rsidP="00D84A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hAnsi="Times New Roman"/>
          <w:sz w:val="28"/>
          <w:szCs w:val="28"/>
        </w:rPr>
        <w:t xml:space="preserve">обучающихся, </w:t>
      </w:r>
      <w:r w:rsidR="00702B04" w:rsidRPr="00A86B11">
        <w:rPr>
          <w:rFonts w:ascii="Times New Roman" w:hAnsi="Times New Roman"/>
          <w:sz w:val="28"/>
          <w:szCs w:val="28"/>
        </w:rPr>
        <w:t xml:space="preserve">определяет успешность усвоения </w:t>
      </w:r>
      <w:r w:rsidRPr="00A86B11">
        <w:rPr>
          <w:rFonts w:ascii="Times New Roman" w:hAnsi="Times New Roman"/>
          <w:sz w:val="28"/>
          <w:szCs w:val="28"/>
        </w:rPr>
        <w:t xml:space="preserve">образовательной </w:t>
      </w:r>
      <w:r w:rsidR="00702B04" w:rsidRPr="00A86B11">
        <w:rPr>
          <w:rFonts w:ascii="Times New Roman" w:hAnsi="Times New Roman"/>
          <w:sz w:val="28"/>
          <w:szCs w:val="28"/>
        </w:rPr>
        <w:t xml:space="preserve">программы за </w:t>
      </w:r>
      <w:r w:rsidR="00E77024" w:rsidRPr="00A86B11">
        <w:rPr>
          <w:rFonts w:ascii="Times New Roman" w:hAnsi="Times New Roman"/>
          <w:sz w:val="28"/>
          <w:szCs w:val="28"/>
        </w:rPr>
        <w:t xml:space="preserve">учебный </w:t>
      </w:r>
      <w:r w:rsidR="00702B04" w:rsidRPr="00A86B11">
        <w:rPr>
          <w:rFonts w:ascii="Times New Roman" w:hAnsi="Times New Roman"/>
          <w:sz w:val="28"/>
          <w:szCs w:val="28"/>
        </w:rPr>
        <w:t>год.</w:t>
      </w:r>
      <w:r w:rsidR="003C647D" w:rsidRPr="00A86B11">
        <w:rPr>
          <w:rFonts w:ascii="Times New Roman" w:eastAsia="Times New Roman" w:hAnsi="Times New Roman"/>
          <w:sz w:val="28"/>
          <w:szCs w:val="28"/>
          <w:lang w:eastAsia="ru-RU"/>
        </w:rPr>
        <w:t>Итоговая годовая оценка по учебному предмету, выставляется преподавателем на</w:t>
      </w:r>
      <w:r w:rsidR="00454258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основе отметок за  полугодия и отметки по результатам годовой аттестации.</w:t>
      </w:r>
    </w:p>
    <w:p w:rsidR="00D84AE3" w:rsidRPr="00A86B11" w:rsidRDefault="00D84AE3" w:rsidP="007971A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7971A0" w:rsidRPr="00A86B11" w:rsidRDefault="00D84AE3" w:rsidP="007971A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eastAsiaTheme="minorHAnsi" w:hAnsi="Times New Roman"/>
          <w:sz w:val="28"/>
          <w:szCs w:val="28"/>
        </w:rPr>
      </w:pPr>
      <w:r w:rsidRPr="00A86B11">
        <w:rPr>
          <w:rFonts w:ascii="Times New Roman" w:eastAsiaTheme="minorHAnsi" w:hAnsi="Times New Roman"/>
          <w:i/>
          <w:sz w:val="28"/>
          <w:szCs w:val="28"/>
        </w:rPr>
        <w:t>Итоговая аттестация</w:t>
      </w:r>
      <w:r w:rsidR="00E42789" w:rsidRPr="00A86B11">
        <w:rPr>
          <w:rFonts w:ascii="Times New Roman" w:eastAsiaTheme="minorHAnsi" w:hAnsi="Times New Roman"/>
          <w:sz w:val="28"/>
          <w:szCs w:val="28"/>
        </w:rPr>
        <w:t xml:space="preserve">проводится для </w:t>
      </w:r>
      <w:r w:rsidR="007971A0" w:rsidRPr="00A86B11">
        <w:rPr>
          <w:rFonts w:ascii="Times New Roman" w:hAnsi="Times New Roman"/>
          <w:sz w:val="28"/>
          <w:szCs w:val="28"/>
        </w:rPr>
        <w:t>проведения экзаменов по учебным</w:t>
      </w:r>
    </w:p>
    <w:p w:rsidR="007971A0" w:rsidRPr="00A86B11" w:rsidRDefault="007971A0" w:rsidP="007971A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предметам, выполнения итоговой композиции и оценки качества </w:t>
      </w:r>
      <w:r w:rsidRPr="00A86B11">
        <w:rPr>
          <w:rFonts w:ascii="Times New Roman" w:eastAsiaTheme="minorHAnsi" w:hAnsi="Times New Roman"/>
          <w:sz w:val="28"/>
          <w:szCs w:val="28"/>
        </w:rPr>
        <w:t xml:space="preserve">освоения </w:t>
      </w:r>
    </w:p>
    <w:p w:rsidR="007971A0" w:rsidRPr="00A86B11" w:rsidRDefault="007971A0" w:rsidP="007971A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сформированных компетенций выпускников</w:t>
      </w:r>
      <w:r w:rsidRPr="00A86B11">
        <w:rPr>
          <w:rFonts w:ascii="Times New Roman" w:eastAsiaTheme="minorHAnsi" w:hAnsi="Times New Roman"/>
          <w:sz w:val="28"/>
          <w:szCs w:val="28"/>
        </w:rPr>
        <w:t xml:space="preserve"> по образовательной программе «Живопис</w:t>
      </w:r>
      <w:r w:rsidR="00B567CF" w:rsidRPr="00A86B11">
        <w:rPr>
          <w:rFonts w:ascii="Times New Roman" w:eastAsiaTheme="minorHAnsi" w:hAnsi="Times New Roman"/>
          <w:sz w:val="28"/>
          <w:szCs w:val="28"/>
        </w:rPr>
        <w:t>ь» (4года</w:t>
      </w:r>
      <w:r w:rsidRPr="00A86B11">
        <w:rPr>
          <w:rFonts w:ascii="Times New Roman" w:eastAsiaTheme="minorHAnsi" w:hAnsi="Times New Roman"/>
          <w:sz w:val="28"/>
          <w:szCs w:val="28"/>
        </w:rPr>
        <w:t>).</w:t>
      </w:r>
    </w:p>
    <w:p w:rsidR="008C0901" w:rsidRPr="00A86B11" w:rsidRDefault="008C0901" w:rsidP="008C09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0901" w:rsidRPr="00A86B11" w:rsidRDefault="008C0901" w:rsidP="008C09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 текущего контроля и  промежуточной </w:t>
      </w:r>
    </w:p>
    <w:p w:rsidR="008C0901" w:rsidRPr="00A86B11" w:rsidRDefault="008C0901" w:rsidP="008C09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>(полугодовой и годовой) аттестации.</w:t>
      </w:r>
    </w:p>
    <w:tbl>
      <w:tblPr>
        <w:tblStyle w:val="110"/>
        <w:tblW w:w="10173" w:type="dxa"/>
        <w:tblLook w:val="04A0"/>
      </w:tblPr>
      <w:tblGrid>
        <w:gridCol w:w="2660"/>
        <w:gridCol w:w="4394"/>
        <w:gridCol w:w="3119"/>
      </w:tblGrid>
      <w:tr w:rsidR="008C0901" w:rsidRPr="00A86B11" w:rsidTr="008A3D3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8C0901" w:rsidRPr="00A86B11" w:rsidRDefault="008C0901" w:rsidP="008A3D3E">
            <w:pPr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8C0901" w:rsidRPr="00A86B11" w:rsidRDefault="008C0901" w:rsidP="008A3D3E">
            <w:pPr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8C0901" w:rsidRPr="00A86B11" w:rsidRDefault="008C0901" w:rsidP="008A3D3E">
            <w:pPr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Наполнение фонда оценочных средств</w:t>
            </w:r>
          </w:p>
        </w:tc>
      </w:tr>
      <w:tr w:rsidR="008C0901" w:rsidRPr="00A86B11" w:rsidTr="008A3D3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0901" w:rsidRPr="00A86B11" w:rsidRDefault="008C0901" w:rsidP="00B567CF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901" w:rsidRPr="00A86B11" w:rsidRDefault="008C0901" w:rsidP="00B567CF">
            <w:pPr>
              <w:ind w:lef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901" w:rsidRPr="00A86B11" w:rsidRDefault="008C0901" w:rsidP="00B567CF">
            <w:pPr>
              <w:ind w:left="1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0901" w:rsidRPr="00A86B11" w:rsidTr="008A3D3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901" w:rsidRPr="00A86B11" w:rsidRDefault="008C0901" w:rsidP="008A3D3E">
            <w:pPr>
              <w:numPr>
                <w:ilvl w:val="0"/>
                <w:numId w:val="6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Композиция станковая</w:t>
            </w:r>
          </w:p>
          <w:p w:rsidR="008C0901" w:rsidRPr="00A86B11" w:rsidRDefault="008C0901" w:rsidP="009117B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901" w:rsidRPr="00A86B11" w:rsidRDefault="00B567CF" w:rsidP="008A3D3E">
            <w:pPr>
              <w:numPr>
                <w:ilvl w:val="0"/>
                <w:numId w:val="6"/>
              </w:numPr>
              <w:ind w:left="175" w:hanging="119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 xml:space="preserve">Типовые задания </w:t>
            </w:r>
            <w:r w:rsidR="008C0901" w:rsidRPr="00A86B11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 (упражнения)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75" w:hanging="119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Контрольные работы (постановки).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75" w:hanging="119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Творческие задания.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75" w:hanging="119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Творческий проект в рамках одной дисциплины.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75" w:hanging="119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Просмотр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901" w:rsidRPr="00A86B11" w:rsidRDefault="008C0901" w:rsidP="008A3D3E">
            <w:pPr>
              <w:numPr>
                <w:ilvl w:val="0"/>
                <w:numId w:val="6"/>
              </w:numPr>
              <w:ind w:left="159" w:hanging="177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Задания. Контрольные работы по разделам и темам.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59" w:hanging="177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Критерии оценок.</w:t>
            </w:r>
          </w:p>
          <w:p w:rsidR="008C0901" w:rsidRPr="00A86B11" w:rsidRDefault="008C0901" w:rsidP="008A3D3E">
            <w:pPr>
              <w:numPr>
                <w:ilvl w:val="0"/>
                <w:numId w:val="6"/>
              </w:numPr>
              <w:ind w:left="159" w:hanging="177"/>
              <w:rPr>
                <w:rFonts w:ascii="Times New Roman" w:hAnsi="Times New Roman"/>
                <w:sz w:val="26"/>
                <w:szCs w:val="26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>Методические рекомендации.</w:t>
            </w:r>
          </w:p>
        </w:tc>
      </w:tr>
    </w:tbl>
    <w:p w:rsidR="008C0901" w:rsidRPr="00A86B11" w:rsidRDefault="008C0901" w:rsidP="008A3D3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3A6EB0" w:rsidRPr="00A86B11" w:rsidRDefault="003A6EB0" w:rsidP="007971A0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Устный опрос</w:t>
      </w:r>
      <w:r w:rsidR="007971A0" w:rsidRPr="00A86B11">
        <w:rPr>
          <w:rFonts w:ascii="Times New Roman" w:hAnsi="Times New Roman"/>
          <w:sz w:val="28"/>
          <w:szCs w:val="28"/>
        </w:rPr>
        <w:t>– средство оценивания знании</w:t>
      </w:r>
      <w:r w:rsidRPr="00A86B11">
        <w:rPr>
          <w:rFonts w:ascii="Times New Roman" w:hAnsi="Times New Roman"/>
          <w:sz w:val="28"/>
          <w:szCs w:val="28"/>
        </w:rPr>
        <w:t xml:space="preserve"> и кругозор</w:t>
      </w:r>
      <w:r w:rsidR="007971A0" w:rsidRPr="00A86B11">
        <w:rPr>
          <w:rFonts w:ascii="Times New Roman" w:hAnsi="Times New Roman"/>
          <w:sz w:val="28"/>
          <w:szCs w:val="28"/>
        </w:rPr>
        <w:t>а обучающихся</w:t>
      </w:r>
      <w:r w:rsidRPr="00A86B11">
        <w:rPr>
          <w:rFonts w:ascii="Times New Roman" w:hAnsi="Times New Roman"/>
          <w:sz w:val="28"/>
          <w:szCs w:val="28"/>
        </w:rPr>
        <w:t>, умение логически построить ответ, владение коммуникативные навыки. Обучающая функция состоит в выявлении деталей, которые по каким-то причинам оказались недостаточно осмы</w:t>
      </w:r>
      <w:r w:rsidR="008C0901" w:rsidRPr="00A86B11">
        <w:rPr>
          <w:rFonts w:ascii="Times New Roman" w:hAnsi="Times New Roman"/>
          <w:sz w:val="28"/>
          <w:szCs w:val="28"/>
        </w:rPr>
        <w:t>с</w:t>
      </w:r>
      <w:r w:rsidRPr="00A86B11">
        <w:rPr>
          <w:rFonts w:ascii="Times New Roman" w:hAnsi="Times New Roman"/>
          <w:sz w:val="28"/>
          <w:szCs w:val="28"/>
        </w:rPr>
        <w:t>ленными в ходе учебных занятий и при подготовке к зачёту или экзамену.</w:t>
      </w:r>
    </w:p>
    <w:p w:rsidR="008C0901" w:rsidRPr="00A86B11" w:rsidRDefault="008C0901" w:rsidP="000120E5">
      <w:pPr>
        <w:numPr>
          <w:ilvl w:val="0"/>
          <w:numId w:val="3"/>
        </w:numPr>
        <w:tabs>
          <w:tab w:val="clear" w:pos="720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Контрольная работа</w:t>
      </w:r>
      <w:r w:rsidR="000120E5" w:rsidRPr="00A86B11">
        <w:rPr>
          <w:rFonts w:ascii="Times New Roman" w:hAnsi="Times New Roman"/>
          <w:sz w:val="28"/>
          <w:szCs w:val="28"/>
        </w:rPr>
        <w:t xml:space="preserve"> – средство проверки умений применять полученные </w:t>
      </w:r>
    </w:p>
    <w:p w:rsidR="008C0901" w:rsidRPr="00A86B11" w:rsidRDefault="000120E5" w:rsidP="008C0901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знания для решения задач определ</w:t>
      </w:r>
      <w:r w:rsidR="008C0901" w:rsidRPr="00A86B11">
        <w:rPr>
          <w:rFonts w:ascii="Times New Roman" w:hAnsi="Times New Roman"/>
          <w:sz w:val="28"/>
          <w:szCs w:val="28"/>
        </w:rPr>
        <w:t>енного типа по теме или разделу</w:t>
      </w:r>
    </w:p>
    <w:p w:rsidR="008C0901" w:rsidRPr="00A86B11" w:rsidRDefault="008C0901" w:rsidP="008C0901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    (проводится в счет </w:t>
      </w:r>
      <w:r w:rsidR="000120E5" w:rsidRPr="00A86B11">
        <w:rPr>
          <w:rFonts w:ascii="Times New Roman" w:hAnsi="Times New Roman"/>
          <w:sz w:val="28"/>
          <w:szCs w:val="28"/>
        </w:rPr>
        <w:t>аудиторного времени</w:t>
      </w:r>
      <w:r w:rsidRPr="00A86B11">
        <w:rPr>
          <w:rFonts w:ascii="Times New Roman" w:hAnsi="Times New Roman"/>
          <w:sz w:val="28"/>
          <w:szCs w:val="28"/>
        </w:rPr>
        <w:t xml:space="preserve">). </w:t>
      </w:r>
    </w:p>
    <w:p w:rsidR="008C0901" w:rsidRPr="00A86B11" w:rsidRDefault="008C0901" w:rsidP="008C0901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Контрольная работа 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предполагает выполнение постановки по учебным предметам «Рисунок», «Живопись»; выполнение композиции на заданную тему по предметам: «Композиция</w:t>
      </w:r>
      <w:r w:rsidR="00B567CF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станковая»</w:t>
      </w:r>
    </w:p>
    <w:p w:rsidR="008C0901" w:rsidRPr="00A86B11" w:rsidRDefault="008C0901" w:rsidP="00371A55">
      <w:p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При оценке практической и контрольной работы следует принимать во внимание:выполнение учебной задачи контрольной работы;</w:t>
      </w:r>
      <w:r w:rsidR="00B567CF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художественную выразительность;</w:t>
      </w:r>
      <w:r w:rsidR="00B43106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владение учеником техническими приёмами и навыками работы различными инструментами и материалами;       </w:t>
      </w:r>
    </w:p>
    <w:p w:rsidR="000120E5" w:rsidRPr="00A86B11" w:rsidRDefault="000120E5" w:rsidP="008C0901">
      <w:pPr>
        <w:pStyle w:val="a3"/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Зачет (дифференцированный)</w:t>
      </w:r>
      <w:r w:rsidRPr="00A86B11">
        <w:rPr>
          <w:rFonts w:ascii="Times New Roman" w:hAnsi="Times New Roman"/>
          <w:sz w:val="28"/>
          <w:szCs w:val="28"/>
        </w:rPr>
        <w:t xml:space="preserve"> – средство контроля усвоения учебного материала, проводится в конце полугодия в форме творческого просмотра всех выполненных работ за полугодие. На основании результатов зачёта выводятся полугодовые и годовые оценки. Оценки успеваемости учащегося </w:t>
      </w:r>
      <w:r w:rsidRPr="00A86B11">
        <w:rPr>
          <w:rFonts w:ascii="Times New Roman" w:hAnsi="Times New Roman"/>
          <w:sz w:val="28"/>
          <w:szCs w:val="28"/>
        </w:rPr>
        <w:lastRenderedPageBreak/>
        <w:t>вносятся в журнал учета успеваемости, в дневник учащегося и в общешкольную ведомость.</w:t>
      </w:r>
    </w:p>
    <w:p w:rsidR="00E42789" w:rsidRPr="00A86B11" w:rsidRDefault="00E42789" w:rsidP="007B5FBB">
      <w:pPr>
        <w:pStyle w:val="a3"/>
        <w:numPr>
          <w:ilvl w:val="0"/>
          <w:numId w:val="3"/>
        </w:numPr>
        <w:shd w:val="clear" w:color="auto" w:fill="FBFCFC"/>
        <w:tabs>
          <w:tab w:val="clear" w:pos="720"/>
          <w:tab w:val="num" w:pos="426"/>
        </w:tabs>
        <w:spacing w:after="0" w:line="240" w:lineRule="auto"/>
        <w:ind w:left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 xml:space="preserve">Просмотр </w:t>
      </w:r>
      <w:r w:rsidR="00900DE9" w:rsidRPr="00A86B11">
        <w:rPr>
          <w:rFonts w:ascii="Times New Roman" w:hAnsi="Times New Roman"/>
          <w:sz w:val="28"/>
          <w:szCs w:val="28"/>
        </w:rPr>
        <w:t>–средство повышения качества учеб</w:t>
      </w:r>
      <w:r w:rsidR="009C3EE2" w:rsidRPr="00A86B11">
        <w:rPr>
          <w:rFonts w:ascii="Times New Roman" w:hAnsi="Times New Roman"/>
          <w:sz w:val="28"/>
          <w:szCs w:val="28"/>
        </w:rPr>
        <w:t>но-воспитательной работы</w:t>
      </w:r>
      <w:r w:rsidR="007B5FBB" w:rsidRPr="00A86B11">
        <w:rPr>
          <w:rFonts w:ascii="Times New Roman" w:hAnsi="Times New Roman"/>
          <w:sz w:val="28"/>
          <w:szCs w:val="28"/>
        </w:rPr>
        <w:t>, п</w:t>
      </w:r>
      <w:r w:rsidR="00900DE9" w:rsidRPr="00A86B11">
        <w:rPr>
          <w:rFonts w:ascii="Times New Roman" w:hAnsi="Times New Roman"/>
          <w:sz w:val="28"/>
          <w:szCs w:val="28"/>
        </w:rPr>
        <w:t>роводятся один раз в полугодие (декабрь, май)</w:t>
      </w:r>
      <w:r w:rsidR="009C3EE2" w:rsidRPr="00A86B11">
        <w:rPr>
          <w:rFonts w:ascii="Times New Roman" w:hAnsi="Times New Roman"/>
          <w:sz w:val="28"/>
          <w:szCs w:val="28"/>
        </w:rPr>
        <w:t xml:space="preserve">, как форма </w:t>
      </w:r>
      <w:r w:rsidR="009C3EE2" w:rsidRPr="00A8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аттестации обучающихся по предметам учебного плана.</w:t>
      </w:r>
      <w:r w:rsidR="007B5FBB" w:rsidRPr="00A86B11">
        <w:rPr>
          <w:rFonts w:ascii="Times New Roman" w:hAnsi="Times New Roman"/>
          <w:sz w:val="28"/>
          <w:szCs w:val="28"/>
        </w:rPr>
        <w:t>Творческие просмотры работ предполагают показ работ обучающихся в классе, определяют успешность освоения образовательной программы и выполнения поставленной задачи данного этапа обучения.</w:t>
      </w:r>
      <w:r w:rsidR="00900DE9" w:rsidRPr="00A86B11">
        <w:rPr>
          <w:rFonts w:ascii="Times New Roman" w:hAnsi="Times New Roman"/>
          <w:sz w:val="28"/>
          <w:szCs w:val="28"/>
        </w:rPr>
        <w:t>По окончании оценочного просмотра отбираются лучшие работы для формирования методического фонда школы</w:t>
      </w:r>
      <w:r w:rsidR="009C3EE2" w:rsidRPr="00A86B11">
        <w:rPr>
          <w:rFonts w:ascii="Times New Roman" w:hAnsi="Times New Roman"/>
          <w:sz w:val="28"/>
          <w:szCs w:val="28"/>
        </w:rPr>
        <w:t>.</w:t>
      </w:r>
    </w:p>
    <w:p w:rsidR="008C0901" w:rsidRPr="00A86B11" w:rsidRDefault="00B43106" w:rsidP="00B43106">
      <w:pPr>
        <w:pStyle w:val="a3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Выпускной э</w:t>
      </w:r>
      <w:r w:rsidR="000120E5" w:rsidRPr="00A86B11">
        <w:rPr>
          <w:rFonts w:ascii="Times New Roman" w:hAnsi="Times New Roman"/>
          <w:i/>
          <w:sz w:val="28"/>
          <w:szCs w:val="28"/>
        </w:rPr>
        <w:t>кзамен</w:t>
      </w:r>
      <w:r w:rsidR="000120E5" w:rsidRPr="00A86B11">
        <w:rPr>
          <w:rFonts w:ascii="Times New Roman" w:hAnsi="Times New Roman"/>
          <w:sz w:val="28"/>
          <w:szCs w:val="28"/>
        </w:rPr>
        <w:t xml:space="preserve"> -  проводится в 4 классе во втором полугодии</w:t>
      </w:r>
      <w:r w:rsidR="009C3EE2" w:rsidRPr="00A86B11">
        <w:rPr>
          <w:rFonts w:ascii="Times New Roman" w:hAnsi="Times New Roman"/>
          <w:sz w:val="28"/>
          <w:szCs w:val="28"/>
        </w:rPr>
        <w:t xml:space="preserve"> по предметам</w:t>
      </w:r>
      <w:r w:rsidR="009C3EE2" w:rsidRPr="00A86B11">
        <w:rPr>
          <w:rFonts w:ascii="Times New Roman" w:eastAsiaTheme="minorHAnsi" w:hAnsi="Times New Roman"/>
          <w:b/>
          <w:sz w:val="28"/>
          <w:szCs w:val="28"/>
        </w:rPr>
        <w:t xml:space="preserve">: </w:t>
      </w:r>
      <w:r w:rsidR="009C3EE2" w:rsidRPr="00A86B11">
        <w:rPr>
          <w:rFonts w:ascii="Times New Roman" w:eastAsiaTheme="minorHAnsi" w:hAnsi="Times New Roman"/>
          <w:sz w:val="28"/>
          <w:szCs w:val="28"/>
        </w:rPr>
        <w:t>«Жи</w:t>
      </w:r>
      <w:r w:rsidRPr="00A86B11">
        <w:rPr>
          <w:rFonts w:ascii="Times New Roman" w:eastAsiaTheme="minorHAnsi" w:hAnsi="Times New Roman"/>
          <w:sz w:val="28"/>
          <w:szCs w:val="28"/>
        </w:rPr>
        <w:t>вопись», «Композиция станковая</w:t>
      </w:r>
      <w:r w:rsidR="009C3EE2" w:rsidRPr="00A86B11">
        <w:rPr>
          <w:rFonts w:ascii="Times New Roman" w:eastAsiaTheme="minorHAnsi" w:hAnsi="Times New Roman"/>
          <w:sz w:val="28"/>
          <w:szCs w:val="28"/>
        </w:rPr>
        <w:t>», «Ри</w:t>
      </w:r>
      <w:r w:rsidRPr="00A86B11">
        <w:rPr>
          <w:rFonts w:ascii="Times New Roman" w:eastAsiaTheme="minorHAnsi" w:hAnsi="Times New Roman"/>
          <w:sz w:val="28"/>
          <w:szCs w:val="28"/>
        </w:rPr>
        <w:t>сунок»</w:t>
      </w:r>
      <w:r w:rsidR="009C3EE2" w:rsidRPr="00A86B11">
        <w:rPr>
          <w:rFonts w:ascii="Times New Roman" w:eastAsiaTheme="minorHAnsi" w:hAnsi="Times New Roman"/>
          <w:sz w:val="28"/>
          <w:szCs w:val="28"/>
        </w:rPr>
        <w:t xml:space="preserve">, </w:t>
      </w:r>
      <w:r w:rsidR="000120E5" w:rsidRPr="00A86B11">
        <w:rPr>
          <w:rFonts w:ascii="Times New Roman" w:hAnsi="Times New Roman"/>
          <w:sz w:val="28"/>
          <w:szCs w:val="28"/>
        </w:rPr>
        <w:t xml:space="preserve">в форме итогового просмотра за пределами аудиторных занятий в рамках промежуточной (экзаменационной) аттестации. </w:t>
      </w:r>
      <w:r w:rsidR="000120E5" w:rsidRPr="00A86B11">
        <w:rPr>
          <w:rFonts w:ascii="Times New Roman" w:eastAsia="Arial Unicode MS" w:hAnsi="Times New Roman"/>
          <w:sz w:val="28"/>
          <w:szCs w:val="28"/>
          <w:lang w:eastAsia="ru-RU"/>
        </w:rPr>
        <w:t>Оценка за экзамен заносится в свидетельство об окончании школы искус</w:t>
      </w:r>
    </w:p>
    <w:p w:rsidR="003C647D" w:rsidRPr="00A86B11" w:rsidRDefault="003C647D" w:rsidP="003C64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При проведении промежуточного контроля и выставлении отметки следует учитывать уровень достижения обучающегося в восприятии искусства, но доминирующим в оценивании художественно-творческой деятельности является выполнение практических заданий.</w:t>
      </w:r>
    </w:p>
    <w:p w:rsidR="00407276" w:rsidRPr="00A86B11" w:rsidRDefault="00407276" w:rsidP="003C64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7276" w:rsidRPr="00A86B11" w:rsidRDefault="00E77024" w:rsidP="00E7702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6B11">
        <w:rPr>
          <w:rFonts w:ascii="Times New Roman" w:hAnsi="Times New Roman"/>
          <w:b/>
          <w:sz w:val="28"/>
          <w:szCs w:val="28"/>
        </w:rPr>
        <w:t>.</w:t>
      </w:r>
      <w:r w:rsidR="00407276" w:rsidRPr="00A86B11">
        <w:rPr>
          <w:rFonts w:ascii="Times New Roman" w:hAnsi="Times New Roman"/>
          <w:b/>
          <w:sz w:val="28"/>
          <w:szCs w:val="28"/>
          <w:lang w:val="en-US"/>
        </w:rPr>
        <w:t>III</w:t>
      </w:r>
      <w:r w:rsidR="00407276" w:rsidRPr="00A86B11">
        <w:rPr>
          <w:rFonts w:ascii="Times New Roman" w:hAnsi="Times New Roman"/>
          <w:b/>
          <w:sz w:val="28"/>
          <w:szCs w:val="28"/>
        </w:rPr>
        <w:t>. Критерии оценивания.</w:t>
      </w:r>
    </w:p>
    <w:p w:rsidR="00AE6514" w:rsidRPr="00A86B11" w:rsidRDefault="003C647D" w:rsidP="00AE6514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Для аттестации успеваемости обучающихся установлена пятибалльная ди</w:t>
      </w:r>
      <w:r w:rsidR="00AE6514" w:rsidRPr="00A86B11">
        <w:rPr>
          <w:rFonts w:ascii="Times New Roman" w:eastAsia="Times New Roman" w:hAnsi="Times New Roman"/>
          <w:sz w:val="28"/>
          <w:szCs w:val="28"/>
          <w:lang w:eastAsia="ru-RU"/>
        </w:rPr>
        <w:t>фференцированная система оценок:</w:t>
      </w:r>
      <w:r w:rsidR="00AE6514" w:rsidRPr="00A86B11">
        <w:rPr>
          <w:rFonts w:ascii="Times New Roman" w:hAnsi="Times New Roman"/>
          <w:sz w:val="28"/>
          <w:szCs w:val="28"/>
        </w:rPr>
        <w:t xml:space="preserve"> 5 (отлично), 4 (хорошо), 3 (удовлетворительно), 2 (неудовлетворительно). </w:t>
      </w:r>
    </w:p>
    <w:p w:rsidR="007B5FBB" w:rsidRPr="00A86B11" w:rsidRDefault="003C647D" w:rsidP="008A3D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Оценки текущего контроля успеваемости учащегося вносятся в журнал учёта успеваемости и посещаемости и в общешкольную сводную ведомост</w:t>
      </w:r>
      <w:r w:rsidR="00687494" w:rsidRPr="00A86B11">
        <w:rPr>
          <w:rFonts w:ascii="Times New Roman" w:eastAsia="Times New Roman" w:hAnsi="Times New Roman"/>
          <w:sz w:val="28"/>
          <w:szCs w:val="28"/>
          <w:lang w:eastAsia="ru-RU"/>
        </w:rPr>
        <w:t>ь (полугодовые, годовые оценки)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Оценка «отлично» - 5  ставится в случае:</w:t>
      </w:r>
    </w:p>
    <w:p w:rsidR="003C647D" w:rsidRPr="00A86B11" w:rsidRDefault="003C647D" w:rsidP="00466ED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знания, понимания, глубины усвоения обучающимся всего объема программного материала;</w:t>
      </w:r>
    </w:p>
    <w:p w:rsidR="003C647D" w:rsidRPr="00A86B11" w:rsidRDefault="003C647D" w:rsidP="00466ED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умения выделять главное в изученном материале, на основании</w:t>
      </w:r>
    </w:p>
    <w:p w:rsidR="003C647D" w:rsidRPr="00A86B11" w:rsidRDefault="003C647D" w:rsidP="00466ED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законов,  правил  и  примеров  обобщать,  делать  выводы;</w:t>
      </w:r>
    </w:p>
    <w:p w:rsidR="003C647D" w:rsidRPr="00A86B11" w:rsidRDefault="003C647D" w:rsidP="00466ED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устанавливать  межпредметные  и  внутрипредметные  связи, творчески применять полученные знания;</w:t>
      </w:r>
    </w:p>
    <w:p w:rsidR="003C647D" w:rsidRPr="00A86B11" w:rsidRDefault="003C647D" w:rsidP="00466ED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отсутствия ошибок и недочетов при воспроизведении изученного</w:t>
      </w:r>
    </w:p>
    <w:p w:rsidR="00AE6514" w:rsidRPr="00A86B11" w:rsidRDefault="003C647D" w:rsidP="00AE6514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материала.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Оценка «хорошо» - 4 ставится в случае:</w:t>
      </w:r>
    </w:p>
    <w:p w:rsidR="003C647D" w:rsidRPr="00A86B11" w:rsidRDefault="003C647D" w:rsidP="00466EDF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знания изученного программного материала;</w:t>
      </w:r>
    </w:p>
    <w:p w:rsidR="003C647D" w:rsidRPr="00A86B11" w:rsidRDefault="003C647D" w:rsidP="00466EDF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умения выделять главные положения в изученном материале, на основании  фактов  и  примеров  обобщать,  делать  выводы;</w:t>
      </w:r>
    </w:p>
    <w:p w:rsidR="003C647D" w:rsidRPr="00A86B11" w:rsidRDefault="003C647D" w:rsidP="00466EDF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устанавливать  внутрипредметные  связи,  применять  полученные знания на практике;</w:t>
      </w:r>
    </w:p>
    <w:p w:rsidR="003C647D" w:rsidRPr="00A86B11" w:rsidRDefault="003C647D" w:rsidP="00466EDF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наличия  незначительных  (негрубых)  ошибок  и  недочетов  при воспроизведении изученного материала;</w:t>
      </w:r>
    </w:p>
    <w:p w:rsidR="00AE6514" w:rsidRPr="00A86B11" w:rsidRDefault="003C647D" w:rsidP="00466EDF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соблюдения основных правил.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lastRenderedPageBreak/>
        <w:t>Оценка «удовлетворительно» - 3 ставится в случае:</w:t>
      </w:r>
    </w:p>
    <w:p w:rsidR="003C647D" w:rsidRPr="00A86B11" w:rsidRDefault="003C647D" w:rsidP="00466ED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знания и усвоения материала на уровне минимальных требований</w:t>
      </w:r>
    </w:p>
    <w:p w:rsidR="003C647D" w:rsidRPr="00A86B11" w:rsidRDefault="003C647D" w:rsidP="00466ED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программы,  затруднения  при  самостоятельном  воспроизведении,</w:t>
      </w:r>
    </w:p>
    <w:p w:rsidR="003C647D" w:rsidRPr="00A86B11" w:rsidRDefault="003C647D" w:rsidP="00AE6514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необходимости незначительной помощи учителя;</w:t>
      </w:r>
    </w:p>
    <w:p w:rsidR="003C647D" w:rsidRPr="00A86B11" w:rsidRDefault="003C647D" w:rsidP="00466ED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умения работать на уровне воспроизведения;</w:t>
      </w:r>
    </w:p>
    <w:p w:rsidR="003C647D" w:rsidRPr="00A86B11" w:rsidRDefault="003C647D" w:rsidP="00466ED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наличия грубых ошибок, либо несколько негрубых ошибок;</w:t>
      </w:r>
    </w:p>
    <w:p w:rsidR="003C647D" w:rsidRPr="00A86B11" w:rsidRDefault="003C647D" w:rsidP="00466ED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незначительного несоблюдения основных правил.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Оценка «неудовлетворительно» - 2 ставится в случае: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знания  и  усвоения  материала  на  уровне  ниже  минимальных требований  программы,  отдельных  представлений  об  изученном материале;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отсутствия  умения  работать  на  уровне  воспроизведения, затруднения при ответах на вопросы;</w:t>
      </w:r>
    </w:p>
    <w:p w:rsidR="003C647D" w:rsidRPr="00A86B11" w:rsidRDefault="003C647D" w:rsidP="00AE6514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наличия грубых ошибок, большого числа негрубых ошибок при воспроизведении изученного материала;</w:t>
      </w:r>
    </w:p>
    <w:p w:rsidR="00AE6514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полного незнания изученного материала, отсутствия элементарных умений и навыков.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Общая классификация ошибок.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При оценке знаний, умений и навыков учащихся следует учитывать все ошибки (грубые и негрубые) и недочеты.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Грубыми считаются ошибки: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незнание основных понятий, законов, правил;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неумение применять знания на практике;</w:t>
      </w:r>
    </w:p>
    <w:p w:rsidR="003C647D" w:rsidRPr="00A86B11" w:rsidRDefault="003C647D" w:rsidP="00466ED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небрежное отношение к своей работе.</w:t>
      </w:r>
    </w:p>
    <w:p w:rsidR="007B5FBB" w:rsidRPr="00A86B11" w:rsidRDefault="007B5FBB" w:rsidP="00AE651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К негрубым ошибкам следует отнести:</w:t>
      </w:r>
    </w:p>
    <w:p w:rsidR="003C647D" w:rsidRPr="00A86B11" w:rsidRDefault="003C647D" w:rsidP="00466EDF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небольшая неточность;</w:t>
      </w:r>
    </w:p>
    <w:p w:rsidR="003C647D" w:rsidRPr="00A86B11" w:rsidRDefault="003C647D" w:rsidP="00466EDF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незначительные ошибки при построении;</w:t>
      </w:r>
    </w:p>
    <w:p w:rsidR="003C647D" w:rsidRPr="00A86B11" w:rsidRDefault="003C647D" w:rsidP="00466EDF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непоследовательное ведение работы.</w:t>
      </w:r>
    </w:p>
    <w:p w:rsidR="003C647D" w:rsidRPr="00A86B11" w:rsidRDefault="003C647D" w:rsidP="00AE651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Недочетами являются:</w:t>
      </w:r>
    </w:p>
    <w:p w:rsidR="003C647D" w:rsidRPr="00A86B11" w:rsidRDefault="003C647D" w:rsidP="00466ED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недостаточное владение штрихом;</w:t>
      </w:r>
    </w:p>
    <w:p w:rsidR="003C647D" w:rsidRPr="00A86B11" w:rsidRDefault="003C647D" w:rsidP="00466ED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Helvetica" w:hAnsi="Times New Roman"/>
          <w:b/>
          <w:i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недостаточное владение живописными материалами.</w:t>
      </w:r>
    </w:p>
    <w:p w:rsidR="003C647D" w:rsidRPr="00A86B11" w:rsidRDefault="003C647D" w:rsidP="003C64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Helvetica" w:hAnsi="Times New Roman"/>
          <w:b/>
          <w:i/>
          <w:sz w:val="28"/>
          <w:szCs w:val="28"/>
          <w:lang w:eastAsia="ru-RU"/>
        </w:rPr>
      </w:pPr>
    </w:p>
    <w:p w:rsidR="003C647D" w:rsidRPr="00A86B11" w:rsidRDefault="00E77024" w:rsidP="003C64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A86B1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IV</w:t>
      </w: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C647D"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>Экспертиза оценочных средств.</w:t>
      </w:r>
    </w:p>
    <w:p w:rsidR="003C647D" w:rsidRPr="00A86B11" w:rsidRDefault="003C647D" w:rsidP="003C647D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Созданные фонды оценочных средств проходят экспертизу:</w:t>
      </w:r>
    </w:p>
    <w:p w:rsidR="003C647D" w:rsidRPr="00A86B11" w:rsidRDefault="003C647D" w:rsidP="00466EDF">
      <w:pPr>
        <w:pStyle w:val="a3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внутреннюю (внутри школьную); в качестве экспертов приглашаются преподаватели;</w:t>
      </w:r>
    </w:p>
    <w:p w:rsidR="003C647D" w:rsidRPr="00A86B11" w:rsidRDefault="003C647D" w:rsidP="00466EDF">
      <w:pPr>
        <w:pStyle w:val="a3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внешнюю (итоговую); в качестве внешних экспертов привлекаются представите</w:t>
      </w:r>
      <w:r w:rsidR="00CE37A1" w:rsidRPr="00A86B11">
        <w:rPr>
          <w:rFonts w:ascii="Times New Roman" w:eastAsia="Times New Roman" w:hAnsi="Times New Roman"/>
          <w:sz w:val="28"/>
          <w:szCs w:val="28"/>
          <w:lang w:eastAsia="ru-RU"/>
        </w:rPr>
        <w:t>ли  с общеобразовательной школы с специальным высшем образованием в области изобразительного  искусства.</w:t>
      </w:r>
    </w:p>
    <w:p w:rsidR="00E77024" w:rsidRPr="00A86B11" w:rsidRDefault="00E77024" w:rsidP="00E77024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647D" w:rsidRPr="00A86B11" w:rsidRDefault="003C647D" w:rsidP="00E77024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Экспертиза фонда оценочных средств, проводится с целью установле</w:t>
      </w:r>
      <w:r w:rsidR="003F64E7" w:rsidRPr="00A86B11">
        <w:rPr>
          <w:rFonts w:ascii="Times New Roman" w:eastAsia="Times New Roman" w:hAnsi="Times New Roman"/>
          <w:sz w:val="28"/>
          <w:szCs w:val="28"/>
          <w:lang w:eastAsia="ru-RU"/>
        </w:rPr>
        <w:t xml:space="preserve">ния соответствий  требований 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, соответствий основной образовательной программе по направлению подготовки. Итоги экспертизы оформляются документально.</w:t>
      </w:r>
    </w:p>
    <w:p w:rsidR="00702B04" w:rsidRPr="00A86B11" w:rsidRDefault="00702B04" w:rsidP="00702B0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F64E7" w:rsidRPr="00A86B11" w:rsidRDefault="003F64E7" w:rsidP="00F10E2B">
      <w:pPr>
        <w:pStyle w:val="a9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:rsidR="00CB5968" w:rsidRPr="00A86B11" w:rsidRDefault="00CB5968" w:rsidP="00F10E2B">
      <w:pPr>
        <w:pStyle w:val="a9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:rsidR="00CB5968" w:rsidRPr="00A86B11" w:rsidRDefault="00CB5968" w:rsidP="00F10E2B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7B5FBB" w:rsidRPr="00A86B11" w:rsidRDefault="007B5FBB" w:rsidP="00F10E2B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5381B" w:rsidRPr="00A86B11" w:rsidRDefault="0051348A" w:rsidP="00084BBE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>II. УЧЕБНЫЙ ПРЕДМЕТ «РИСУНОК»</w:t>
      </w:r>
    </w:p>
    <w:p w:rsidR="00940B04" w:rsidRPr="00A86B11" w:rsidRDefault="00940B04" w:rsidP="00084B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Цель и задачи учебного предмета</w:t>
      </w:r>
    </w:p>
    <w:p w:rsidR="00F10E2B" w:rsidRPr="00A86B11" w:rsidRDefault="00F10E2B" w:rsidP="00084B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0B04" w:rsidRPr="00A86B11" w:rsidRDefault="00940B04" w:rsidP="00084BB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86B11">
        <w:rPr>
          <w:rFonts w:ascii="Times New Roman" w:hAnsi="Times New Roman"/>
          <w:b/>
          <w:i/>
          <w:sz w:val="28"/>
          <w:szCs w:val="28"/>
        </w:rPr>
        <w:t xml:space="preserve">           Цель: </w:t>
      </w:r>
    </w:p>
    <w:p w:rsidR="00940B04" w:rsidRPr="00A86B11" w:rsidRDefault="00940B04" w:rsidP="00084B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           Целью учебного предмета «Рисунок» является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</w:t>
      </w:r>
      <w:r w:rsidR="00F10E2B" w:rsidRPr="00A86B11">
        <w:rPr>
          <w:rFonts w:ascii="Times New Roman" w:hAnsi="Times New Roman"/>
          <w:sz w:val="28"/>
          <w:szCs w:val="28"/>
        </w:rPr>
        <w:t>сти изобразительного искусства.</w:t>
      </w:r>
    </w:p>
    <w:p w:rsidR="00F10E2B" w:rsidRPr="00A86B11" w:rsidRDefault="00F10E2B" w:rsidP="00084B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0B04" w:rsidRPr="00A86B11" w:rsidRDefault="00940B04" w:rsidP="00084BB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86B11">
        <w:rPr>
          <w:rFonts w:ascii="Times New Roman" w:hAnsi="Times New Roman"/>
          <w:b/>
          <w:i/>
          <w:sz w:val="28"/>
          <w:szCs w:val="28"/>
        </w:rPr>
        <w:t xml:space="preserve">          Задачи: </w:t>
      </w:r>
    </w:p>
    <w:p w:rsidR="00940B04" w:rsidRPr="00A86B11" w:rsidRDefault="00940B04" w:rsidP="007A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освоение терминологии предмета «Рисунок»;</w:t>
      </w:r>
    </w:p>
    <w:p w:rsidR="00940B04" w:rsidRPr="00A86B11" w:rsidRDefault="00940B04" w:rsidP="007A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приобретение умений грамотно изображать графическими средствами с натуры и по памяти предметы окружающего мира;</w:t>
      </w:r>
    </w:p>
    <w:p w:rsidR="00940B04" w:rsidRPr="00A86B11" w:rsidRDefault="00940B04" w:rsidP="007A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формирование умения создавать художественный образ в рисунке на основе решения технических и творческих задач;</w:t>
      </w:r>
    </w:p>
    <w:p w:rsidR="00940B04" w:rsidRPr="00A86B11" w:rsidRDefault="00940B04" w:rsidP="007A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приобретение навыков работы с подготовительными материалами: набросками, зарисовками, эскизами;</w:t>
      </w:r>
    </w:p>
    <w:p w:rsidR="00E77024" w:rsidRPr="00A86B11" w:rsidRDefault="00940B04" w:rsidP="00F10E2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формирование навыков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0120E5" w:rsidRPr="00A86B11" w:rsidRDefault="000120E5" w:rsidP="00F10E2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0E5" w:rsidRPr="00A86B11" w:rsidRDefault="000120E5" w:rsidP="000120E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86B11">
        <w:rPr>
          <w:rFonts w:ascii="Times New Roman" w:hAnsi="Times New Roman"/>
          <w:b/>
          <w:sz w:val="28"/>
          <w:szCs w:val="28"/>
          <w:lang w:eastAsia="ar-SA"/>
        </w:rPr>
        <w:t>Требования к уровню подготовки обучающихся</w:t>
      </w:r>
    </w:p>
    <w:p w:rsidR="000120E5" w:rsidRPr="00A86B11" w:rsidRDefault="000120E5" w:rsidP="000120E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86B11">
        <w:rPr>
          <w:rFonts w:ascii="Times New Roman" w:hAnsi="Times New Roman"/>
          <w:b/>
          <w:sz w:val="28"/>
          <w:szCs w:val="28"/>
          <w:lang w:eastAsia="ar-SA"/>
        </w:rPr>
        <w:t>на различных этапах обучения</w:t>
      </w:r>
    </w:p>
    <w:p w:rsidR="000120E5" w:rsidRPr="00A86B11" w:rsidRDefault="000120E5" w:rsidP="000120E5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535961">
      <w:pPr>
        <w:numPr>
          <w:ilvl w:val="0"/>
          <w:numId w:val="31"/>
        </w:num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  <w:r w:rsidRPr="00A86B11">
        <w:rPr>
          <w:rFonts w:ascii="Times New Roman" w:hAnsi="Times New Roman"/>
          <w:i/>
          <w:sz w:val="28"/>
          <w:szCs w:val="28"/>
          <w:lang w:eastAsia="ar-SA"/>
        </w:rPr>
        <w:t>год обучения</w:t>
      </w:r>
    </w:p>
    <w:p w:rsidR="000120E5" w:rsidRPr="00A86B11" w:rsidRDefault="000120E5" w:rsidP="000120E5">
      <w:pPr>
        <w:tabs>
          <w:tab w:val="left" w:pos="66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0120E5" w:rsidRPr="00A86B11" w:rsidRDefault="000120E5" w:rsidP="00535961">
      <w:pPr>
        <w:numPr>
          <w:ilvl w:val="0"/>
          <w:numId w:val="30"/>
        </w:numPr>
        <w:tabs>
          <w:tab w:val="clear" w:pos="720"/>
          <w:tab w:val="left" w:pos="284"/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выразительные средства рисунка: линию, штрих, пятно;</w:t>
      </w:r>
    </w:p>
    <w:p w:rsidR="000120E5" w:rsidRPr="00A86B11" w:rsidRDefault="000120E5" w:rsidP="00535961">
      <w:pPr>
        <w:numPr>
          <w:ilvl w:val="0"/>
          <w:numId w:val="30"/>
        </w:numPr>
        <w:tabs>
          <w:tab w:val="clear" w:pos="720"/>
          <w:tab w:val="left" w:pos="284"/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понятия «форма», «пропорция», «симметрия», «светотень», «конструкция формы»,  «тональные отношения»;</w:t>
      </w:r>
    </w:p>
    <w:p w:rsidR="000120E5" w:rsidRPr="00A86B11" w:rsidRDefault="000120E5" w:rsidP="00535961">
      <w:pPr>
        <w:numPr>
          <w:ilvl w:val="0"/>
          <w:numId w:val="30"/>
        </w:numPr>
        <w:tabs>
          <w:tab w:val="clear" w:pos="720"/>
          <w:tab w:val="left" w:pos="284"/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средства изображения пространственного положения предметов: наглядная и воздушная  перспектива;</w:t>
      </w:r>
    </w:p>
    <w:p w:rsidR="000120E5" w:rsidRPr="00A86B11" w:rsidRDefault="000120E5" w:rsidP="00535961">
      <w:pPr>
        <w:numPr>
          <w:ilvl w:val="0"/>
          <w:numId w:val="30"/>
        </w:numPr>
        <w:tabs>
          <w:tab w:val="clear" w:pos="720"/>
          <w:tab w:val="left" w:pos="284"/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имена известных мастеров рисунка и некоторые их работы: А. Иванов, В. Суриков, И. Шишкин, К. Саврасов, А. Васильев, С. Ботичелли,</w:t>
      </w: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Б. Микеланджело</w:t>
      </w:r>
    </w:p>
    <w:p w:rsidR="000120E5" w:rsidRPr="00A86B11" w:rsidRDefault="000120E5" w:rsidP="000120E5">
      <w:pPr>
        <w:tabs>
          <w:tab w:val="left" w:pos="66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уметь:</w:t>
      </w:r>
    </w:p>
    <w:p w:rsidR="000120E5" w:rsidRPr="00A86B11" w:rsidRDefault="000120E5" w:rsidP="00535961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пользоваться материалами и инструментами для рисунка;</w:t>
      </w:r>
    </w:p>
    <w:p w:rsidR="000120E5" w:rsidRPr="00A86B11" w:rsidRDefault="000120E5" w:rsidP="00535961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lastRenderedPageBreak/>
        <w:t>грамотно располагать рисунок на листе (применять знания, полученные на уроках  «Композиции»);</w:t>
      </w:r>
    </w:p>
    <w:p w:rsidR="000120E5" w:rsidRPr="00A86B11" w:rsidRDefault="000120E5" w:rsidP="00535961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передавать в рисунке пропорции и симметричность формы с помощью  </w:t>
      </w:r>
    </w:p>
    <w:p w:rsidR="000120E5" w:rsidRPr="00A86B11" w:rsidRDefault="000120E5" w:rsidP="000120E5">
      <w:pPr>
        <w:tabs>
          <w:tab w:val="left" w:pos="142"/>
          <w:tab w:val="left" w:pos="6660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    пропорциональных отношений натуры и использования в работе    </w:t>
      </w:r>
    </w:p>
    <w:p w:rsidR="000120E5" w:rsidRPr="00A86B11" w:rsidRDefault="000120E5" w:rsidP="000120E5">
      <w:pPr>
        <w:tabs>
          <w:tab w:val="left" w:pos="142"/>
          <w:tab w:val="left" w:pos="6660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    вспомогательных построений;</w:t>
      </w:r>
    </w:p>
    <w:p w:rsidR="000120E5" w:rsidRPr="00A86B11" w:rsidRDefault="000120E5" w:rsidP="00535961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применять в рисунке основные правила наглядной и воздушной и перспективы;</w:t>
      </w:r>
    </w:p>
    <w:p w:rsidR="000120E5" w:rsidRPr="00A86B11" w:rsidRDefault="000120E5" w:rsidP="00535961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видеть, понимать и передавать в рисунке тональные отношения натуры.</w:t>
      </w:r>
    </w:p>
    <w:p w:rsidR="000120E5" w:rsidRPr="00A86B11" w:rsidRDefault="000120E5" w:rsidP="00535961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анализировать работы: оценивать степень выполнения поставленной задачи.</w:t>
      </w:r>
    </w:p>
    <w:p w:rsidR="00156A1A" w:rsidRPr="00A86B11" w:rsidRDefault="00156A1A" w:rsidP="00156A1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0120E5" w:rsidRPr="00A86B11" w:rsidRDefault="000120E5" w:rsidP="00535961">
      <w:pPr>
        <w:numPr>
          <w:ilvl w:val="0"/>
          <w:numId w:val="31"/>
        </w:num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год обучения</w:t>
      </w: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знать: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понятия: «композиция в рисунке», «движения формы», «опорные точек», «фактура», «целостность формы», «конструктивное построение»;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как выявлять пространственное положение объемной формы в рисунке;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этапы компоновки портрета  фигуры человека в рисунке;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что точка зрения относительно натуры и формат являются средствами создания  художественного образа в рисунке;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назначение видоискателя;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назначение предварительных композиционных зарисовок;</w:t>
      </w:r>
    </w:p>
    <w:p w:rsidR="000120E5" w:rsidRPr="00A86B11" w:rsidRDefault="000120E5" w:rsidP="00535961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имена известных мастеров рисунка и некоторые их работы: З. Зальцман, Н. Гончаров, А. Дюрер, Леонардо да Винче, К. Брюллов, В. Серов, О. Гросс, Рафаэль Санти, И. Репин, Г.Мясоедов;</w:t>
      </w:r>
    </w:p>
    <w:p w:rsidR="000120E5" w:rsidRPr="00A86B11" w:rsidRDefault="000120E5" w:rsidP="000120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уметь: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пользоваться видоискателем при выборе точки зрения, формата;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использовать предварительные композиционные зарисовки в работе над рисунком;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передавать в рисунке конструкцию формы; компоновать изображения человека или  животного;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передавать в рисунке пропорции и характер головы и фигуры человека, а так же фигуры животного;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выявлять в рисунке фактуру изображаемых предметов;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цельно воспринимать и воспроизводить форму в рисунке;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конструктивно изображать сложную форму;</w:t>
      </w:r>
    </w:p>
    <w:p w:rsidR="000120E5" w:rsidRPr="00A86B11" w:rsidRDefault="000120E5" w:rsidP="00535961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выявлять глубину пространства в рисунке с помощью средств линейной и    </w:t>
      </w:r>
    </w:p>
    <w:p w:rsidR="000120E5" w:rsidRPr="00A86B11" w:rsidRDefault="000120E5" w:rsidP="000120E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световоздушной перспект</w:t>
      </w:r>
      <w:r w:rsidR="00156A1A"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ивы.</w:t>
      </w:r>
    </w:p>
    <w:p w:rsidR="00156A1A" w:rsidRPr="00A86B11" w:rsidRDefault="00156A1A" w:rsidP="000120E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120E5" w:rsidRPr="00A86B11" w:rsidRDefault="000120E5" w:rsidP="00535961">
      <w:pPr>
        <w:numPr>
          <w:ilvl w:val="0"/>
          <w:numId w:val="31"/>
        </w:num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год обучения</w:t>
      </w: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знать:</w:t>
      </w:r>
    </w:p>
    <w:p w:rsidR="000120E5" w:rsidRPr="00A86B11" w:rsidRDefault="000120E5" w:rsidP="00535961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понятия: «целостность формы» и «конструктивное построение»;</w:t>
      </w:r>
    </w:p>
    <w:p w:rsidR="000120E5" w:rsidRPr="00A86B11" w:rsidRDefault="000120E5" w:rsidP="00535961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как выявлять пространственное положение объемной формы в рисунке;</w:t>
      </w:r>
    </w:p>
    <w:p w:rsidR="000120E5" w:rsidRPr="00A86B11" w:rsidRDefault="000120E5" w:rsidP="00535961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имена известных мастеров рисунка и некоторые их работы: О. Гросс, Рафаэль Санти, И. Репин, Г. Мясоедов. </w:t>
      </w:r>
    </w:p>
    <w:p w:rsidR="000120E5" w:rsidRPr="00A86B11" w:rsidRDefault="000120E5" w:rsidP="000120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уметь:</w:t>
      </w:r>
    </w:p>
    <w:p w:rsidR="000120E5" w:rsidRPr="00A86B11" w:rsidRDefault="000120E5" w:rsidP="00535961">
      <w:pPr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целостно воспринимать и воспроизводить форму в рисунке;</w:t>
      </w:r>
    </w:p>
    <w:p w:rsidR="000120E5" w:rsidRPr="00A86B11" w:rsidRDefault="000120E5" w:rsidP="00535961">
      <w:pPr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конструктивно изображать сложную форму;</w:t>
      </w:r>
    </w:p>
    <w:p w:rsidR="000120E5" w:rsidRPr="00A86B11" w:rsidRDefault="000120E5" w:rsidP="00535961">
      <w:pPr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выявлять глубину в рисунке с помощью средств линейной и свето – воздушной  перспективы;</w:t>
      </w:r>
    </w:p>
    <w:p w:rsidR="000120E5" w:rsidRPr="00A86B11" w:rsidRDefault="000120E5" w:rsidP="000120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4</w:t>
      </w:r>
      <w:r w:rsidRPr="00A86B11">
        <w:rPr>
          <w:rFonts w:ascii="Times New Roman" w:hAnsi="Times New Roman"/>
          <w:i/>
          <w:sz w:val="28"/>
          <w:szCs w:val="28"/>
        </w:rPr>
        <w:tab/>
        <w:t>год обучения</w:t>
      </w: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знать: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понятия: «главное» и «второстепенное» в рисунке, «настроение» в рисунке, «художественный образ» в рисунке;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средства выявления «главного» и «второстепенного» в рисунке;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средства выявления «настроения» в рисунке;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средства создания художественного образа в рисунке;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средства выявления портретного сходства;</w:t>
      </w:r>
    </w:p>
    <w:p w:rsidR="000120E5" w:rsidRPr="00A86B11" w:rsidRDefault="000120E5" w:rsidP="00535961">
      <w:pPr>
        <w:numPr>
          <w:ilvl w:val="0"/>
          <w:numId w:val="37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имена известных мастеров рисунка и некоторые их работы: О. Домье, </w:t>
      </w:r>
    </w:p>
    <w:p w:rsidR="000120E5" w:rsidRPr="00A86B11" w:rsidRDefault="000120E5" w:rsidP="000120E5">
      <w:p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Э.Мане, О. Гросс.</w:t>
      </w:r>
    </w:p>
    <w:p w:rsidR="000120E5" w:rsidRPr="00A86B11" w:rsidRDefault="000120E5" w:rsidP="000120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уметь:</w:t>
      </w:r>
    </w:p>
    <w:p w:rsidR="000120E5" w:rsidRPr="00A86B11" w:rsidRDefault="000120E5" w:rsidP="00535961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выявлять главное и второстепенное в рисунке;</w:t>
      </w:r>
    </w:p>
    <w:p w:rsidR="000120E5" w:rsidRPr="00A86B11" w:rsidRDefault="000120E5" w:rsidP="00535961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создавать рисунок с настроением;</w:t>
      </w:r>
    </w:p>
    <w:p w:rsidR="000120E5" w:rsidRPr="00A86B11" w:rsidRDefault="000120E5" w:rsidP="00535961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передавать портретное сходство;</w:t>
      </w:r>
    </w:p>
    <w:p w:rsidR="000120E5" w:rsidRPr="00A86B11" w:rsidRDefault="000120E5" w:rsidP="00302AB1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создавать цельный художественный образ в р</w:t>
      </w:r>
      <w:r w:rsidR="00156A1A"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ису</w:t>
      </w:r>
      <w:r w:rsidR="00302AB1" w:rsidRPr="00A86B11">
        <w:rPr>
          <w:rFonts w:ascii="Times New Roman" w:eastAsia="Times New Roman" w:hAnsi="Times New Roman"/>
          <w:bCs/>
          <w:sz w:val="28"/>
          <w:szCs w:val="28"/>
          <w:lang w:eastAsia="ru-RU"/>
        </w:rPr>
        <w:t>нке</w:t>
      </w:r>
    </w:p>
    <w:p w:rsidR="00156A1A" w:rsidRPr="00A86B11" w:rsidRDefault="00156A1A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A1A" w:rsidRPr="00A86B11" w:rsidRDefault="00156A1A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С учетом данных критериев выставляются оценки.</w:t>
      </w:r>
    </w:p>
    <w:p w:rsidR="00156A1A" w:rsidRPr="00A86B11" w:rsidRDefault="00156A1A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FBB" w:rsidRPr="00A86B11" w:rsidRDefault="007B5FBB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B5FBB" w:rsidRPr="00A86B11" w:rsidSect="00EE7A62">
          <w:footerReference w:type="default" r:id="rId8"/>
          <w:pgSz w:w="11906" w:h="16838"/>
          <w:pgMar w:top="851" w:right="707" w:bottom="1440" w:left="1276" w:header="720" w:footer="720" w:gutter="0"/>
          <w:cols w:space="720"/>
          <w:titlePg/>
          <w:docGrid w:linePitch="299"/>
        </w:sectPr>
      </w:pPr>
    </w:p>
    <w:p w:rsidR="000120E5" w:rsidRPr="00A86B11" w:rsidRDefault="000120E5" w:rsidP="00F10E2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0E5" w:rsidRPr="00A86B11" w:rsidRDefault="000120E5" w:rsidP="000120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0120E5" w:rsidRPr="00A86B11" w:rsidRDefault="000120E5" w:rsidP="000120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текущего контроля и промежуточной аттестации</w:t>
      </w:r>
    </w:p>
    <w:p w:rsidR="000120E5" w:rsidRPr="00A86B11" w:rsidRDefault="000120E5" w:rsidP="000120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По результатам текущей и промежуточной аттестации выставляются оценки: «отлично», «хорошо», «удовлетворительно».</w:t>
      </w:r>
    </w:p>
    <w:p w:rsidR="00B875AA" w:rsidRPr="00A86B11" w:rsidRDefault="00B875AA" w:rsidP="000120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418"/>
        <w:gridCol w:w="8080"/>
      </w:tblGrid>
      <w:tr w:rsidR="0085488D" w:rsidRPr="00A86B11" w:rsidTr="0085488D">
        <w:tc>
          <w:tcPr>
            <w:tcW w:w="1418" w:type="dxa"/>
          </w:tcPr>
          <w:p w:rsidR="0085488D" w:rsidRPr="00A86B11" w:rsidRDefault="0085488D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8080" w:type="dxa"/>
          </w:tcPr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самостоятельный выбор формата;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правильную компоновку изображение в листе;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последовательное, грамотное и аккуратное ведение построения;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умелое использование выразительных особенностей применяемого графического материала;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владение линией, штрихом, тоном;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умение самостоятельно исправлять ошибки и недочеты в рисунке;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умение обобщать рисунок и приводить его к целостности;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творческий подход.</w:t>
            </w:r>
          </w:p>
        </w:tc>
      </w:tr>
      <w:tr w:rsidR="0085488D" w:rsidRPr="00A86B11" w:rsidTr="0085488D">
        <w:tc>
          <w:tcPr>
            <w:tcW w:w="1418" w:type="dxa"/>
          </w:tcPr>
          <w:p w:rsidR="0085488D" w:rsidRPr="00A86B11" w:rsidRDefault="0085488D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8080" w:type="dxa"/>
          </w:tcPr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некоторую неточность в компоновке;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небольшие недочеты в конструктивном построении;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незначительные нарушения в последовательности работы тоном, как следствие, незначительные ошибки в передаче тональных отношений;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некоторую дробность и небрежность рисунка.</w:t>
            </w:r>
          </w:p>
        </w:tc>
      </w:tr>
      <w:tr w:rsidR="0085488D" w:rsidRPr="00A86B11" w:rsidTr="0085488D">
        <w:tc>
          <w:tcPr>
            <w:tcW w:w="1418" w:type="dxa"/>
          </w:tcPr>
          <w:p w:rsidR="0085488D" w:rsidRPr="00A86B11" w:rsidRDefault="0085488D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080" w:type="dxa"/>
          </w:tcPr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грубые ошибки в компоновке;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неумение самостоятельно вести рисунок;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неумение самостоятельно анализировать и исправлять допущенные ошибки в построении и тональном решении рисунка;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однообразное использование графических приемов для решения разных задач;</w:t>
            </w:r>
          </w:p>
          <w:p w:rsidR="0085488D" w:rsidRPr="00A86B11" w:rsidRDefault="0085488D" w:rsidP="007A3CCE">
            <w:pPr>
              <w:numPr>
                <w:ilvl w:val="0"/>
                <w:numId w:val="8"/>
              </w:numPr>
              <w:tabs>
                <w:tab w:val="left" w:pos="426"/>
              </w:tabs>
              <w:ind w:left="241" w:hanging="1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незаконченность, неаккуратность, небрежность в рисунке.</w:t>
            </w:r>
          </w:p>
        </w:tc>
      </w:tr>
      <w:tr w:rsidR="0085488D" w:rsidRPr="00A86B11" w:rsidTr="0085488D">
        <w:tc>
          <w:tcPr>
            <w:tcW w:w="1418" w:type="dxa"/>
          </w:tcPr>
          <w:p w:rsidR="0085488D" w:rsidRPr="00A86B11" w:rsidRDefault="0085488D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8080" w:type="dxa"/>
          </w:tcPr>
          <w:p w:rsidR="0085488D" w:rsidRPr="00A86B11" w:rsidRDefault="0085488D" w:rsidP="007A3CCE">
            <w:pPr>
              <w:pStyle w:val="a3"/>
              <w:numPr>
                <w:ilvl w:val="0"/>
                <w:numId w:val="9"/>
              </w:numPr>
              <w:ind w:left="241" w:hanging="19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в работе неправильно выполнена композиция листа, присутствуют грубые ошибки в определении пропорций геометрических тел, линейно- конструктивном построении, светотеневой моделировке формы, штриховке фона, качество техники штриховки низкое.</w:t>
            </w:r>
          </w:p>
        </w:tc>
      </w:tr>
    </w:tbl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0120E5" w:rsidRPr="00A86B11" w:rsidRDefault="000120E5" w:rsidP="000120E5">
      <w:pPr>
        <w:suppressAutoHyphens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965055" w:rsidRPr="00A86B11" w:rsidRDefault="00965055" w:rsidP="000120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Требования к выполнению итоговой контрольной работы</w:t>
      </w:r>
    </w:p>
    <w:p w:rsidR="00965055" w:rsidRPr="00A86B11" w:rsidRDefault="00965055" w:rsidP="0096505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Итоговая контрольная работа по учебной дисциплине «Рисунок» выполняется в конце каждого полугодия. </w:t>
      </w:r>
    </w:p>
    <w:p w:rsidR="00965055" w:rsidRPr="00A86B11" w:rsidRDefault="00965055" w:rsidP="0096505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Контрольные уроки рекомендуется проводить в виде самостоятельной работы учащегося над натюрмортом. Натюрморт выполняется графическими материалами на формате А3 – А2 в течение нескольких </w:t>
      </w:r>
      <w:r w:rsidRPr="00A86B11">
        <w:rPr>
          <w:rFonts w:ascii="Times New Roman" w:eastAsiaTheme="minorHAnsi" w:hAnsi="Times New Roman"/>
          <w:sz w:val="28"/>
          <w:szCs w:val="28"/>
        </w:rPr>
        <w:t>практических занятий</w:t>
      </w:r>
      <w:r w:rsidRPr="00A86B11">
        <w:rPr>
          <w:rFonts w:ascii="Times New Roman" w:hAnsi="Times New Roman"/>
          <w:sz w:val="28"/>
          <w:szCs w:val="28"/>
        </w:rPr>
        <w:t xml:space="preserve">. </w:t>
      </w:r>
    </w:p>
    <w:p w:rsidR="00965055" w:rsidRPr="00A86B11" w:rsidRDefault="00965055" w:rsidP="0096505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В первых-вторых классах натюрморт состоит из простых по форме предметов (2-3 предмета и драпировка), в третьих-четвертых классах – комбинированных по форме, различных по материалу предметов (3-4 предмета и драпировки).</w:t>
      </w: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Критерии оценивания контрольной работы</w:t>
      </w:r>
    </w:p>
    <w:p w:rsidR="00965055" w:rsidRPr="00A86B11" w:rsidRDefault="00965055" w:rsidP="0096505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• грамотно скомпоновать изображение на листе бумаги (размер изображения должен быть оптимальным);</w:t>
      </w:r>
      <w:r w:rsidRPr="00A86B11">
        <w:rPr>
          <w:rFonts w:ascii="Times New Roman" w:hAnsi="Times New Roman"/>
          <w:sz w:val="28"/>
          <w:szCs w:val="28"/>
        </w:rPr>
        <w:br/>
        <w:t>• выявить особенности конструкции объема, ее положение в пространстве, пропорциональные отношения частей и целого, основанные на осмысленном понимании сути формообразования;</w:t>
      </w:r>
      <w:r w:rsidRPr="00A86B11">
        <w:rPr>
          <w:rFonts w:ascii="Times New Roman" w:hAnsi="Times New Roman"/>
          <w:sz w:val="28"/>
          <w:szCs w:val="28"/>
        </w:rPr>
        <w:br/>
        <w:t>• выявить закономерности светотеневых отношений, показать понимание тональности как пространственной характеристики (степень насыщенности тона зависит от того, как расположен в пространстве тот или иной участок формы по отношению к источнику света);</w:t>
      </w:r>
      <w:r w:rsidRPr="00A86B11">
        <w:rPr>
          <w:rFonts w:ascii="Times New Roman" w:hAnsi="Times New Roman"/>
          <w:sz w:val="28"/>
          <w:szCs w:val="28"/>
        </w:rPr>
        <w:br/>
        <w:t>• выполнить работу графически грамотно, убедительно, прорисовать детали и обобщить рисунок, показать целостность восприятия формы.</w:t>
      </w:r>
    </w:p>
    <w:p w:rsidR="00965055" w:rsidRPr="00A86B11" w:rsidRDefault="00965055" w:rsidP="00965055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>Примерные темы итоговых контрольных работ</w:t>
      </w:r>
    </w:p>
    <w:p w:rsidR="00965055" w:rsidRPr="00A86B11" w:rsidRDefault="00965055" w:rsidP="00965055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>1 КЛАСС</w:t>
      </w:r>
    </w:p>
    <w:tbl>
      <w:tblPr>
        <w:tblStyle w:val="a7"/>
        <w:tblW w:w="10173" w:type="dxa"/>
        <w:tblLayout w:type="fixed"/>
        <w:tblLook w:val="04A0"/>
      </w:tblPr>
      <w:tblGrid>
        <w:gridCol w:w="5495"/>
        <w:gridCol w:w="4644"/>
        <w:gridCol w:w="34"/>
      </w:tblGrid>
      <w:tr w:rsidR="00965055" w:rsidRPr="00A86B11" w:rsidTr="000120E5">
        <w:tc>
          <w:tcPr>
            <w:tcW w:w="5495" w:type="dxa"/>
          </w:tcPr>
          <w:p w:rsidR="00965055" w:rsidRPr="00A86B11" w:rsidRDefault="00965055" w:rsidP="000120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4678" w:type="dxa"/>
            <w:gridSpan w:val="2"/>
          </w:tcPr>
          <w:p w:rsidR="00965055" w:rsidRPr="00A86B11" w:rsidRDefault="00965055" w:rsidP="000120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965055" w:rsidRPr="00A86B11" w:rsidTr="000120E5">
        <w:tc>
          <w:tcPr>
            <w:tcW w:w="10173" w:type="dxa"/>
            <w:gridSpan w:val="3"/>
            <w:shd w:val="clear" w:color="auto" w:fill="B6DDE8" w:themeFill="accent5" w:themeFillTint="66"/>
          </w:tcPr>
          <w:p w:rsidR="00965055" w:rsidRPr="00A86B11" w:rsidRDefault="00965055" w:rsidP="000120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</w:tc>
      </w:tr>
      <w:tr w:rsidR="00965055" w:rsidRPr="00A86B11" w:rsidTr="000120E5">
        <w:tc>
          <w:tcPr>
            <w:tcW w:w="5495" w:type="dxa"/>
          </w:tcPr>
          <w:p w:rsidR="00965055" w:rsidRPr="00A86B11" w:rsidRDefault="00965055" w:rsidP="000120E5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Силуэтные зарисовки чучела птицы</w:t>
            </w: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A86B11">
              <w:rPr>
                <w:rFonts w:ascii="Times New Roman" w:hAnsi="Times New Roman"/>
                <w:sz w:val="28"/>
                <w:szCs w:val="28"/>
              </w:rPr>
              <w:t xml:space="preserve"> Передача пропорций, развитие глазомера. </w:t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А3. </w:t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карандаш, тушь, кисть.</w:t>
            </w:r>
          </w:p>
        </w:tc>
        <w:tc>
          <w:tcPr>
            <w:tcW w:w="4678" w:type="dxa"/>
            <w:gridSpan w:val="2"/>
          </w:tcPr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403712" behindDoc="0" locked="0" layoutInCell="1" allowOverlap="1">
                  <wp:simplePos x="0" y="0"/>
                  <wp:positionH relativeFrom="column">
                    <wp:posOffset>633922</wp:posOffset>
                  </wp:positionH>
                  <wp:positionV relativeFrom="paragraph">
                    <wp:posOffset>89846</wp:posOffset>
                  </wp:positionV>
                  <wp:extent cx="1858348" cy="1414318"/>
                  <wp:effectExtent l="0" t="0" r="8890" b="0"/>
                  <wp:wrapNone/>
                  <wp:docPr id="1" name="Рисунок 1" descr="http://dhsh7.muzkult.ru/img/upload/927/image_image_9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hsh7.muzkult.ru/img/upload/927/image_image_94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90" cy="141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055" w:rsidRPr="00A86B11" w:rsidTr="000120E5">
        <w:trPr>
          <w:gridAfter w:val="1"/>
          <w:wAfter w:w="34" w:type="dxa"/>
        </w:trPr>
        <w:tc>
          <w:tcPr>
            <w:tcW w:w="10139" w:type="dxa"/>
            <w:gridSpan w:val="2"/>
            <w:shd w:val="clear" w:color="auto" w:fill="B6DDE8" w:themeFill="accent5" w:themeFillTint="66"/>
          </w:tcPr>
          <w:p w:rsidR="00965055" w:rsidRPr="00A86B11" w:rsidRDefault="00965055" w:rsidP="000120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65055" w:rsidRPr="00A86B11" w:rsidTr="000120E5">
        <w:trPr>
          <w:trHeight w:val="1408"/>
        </w:trPr>
        <w:tc>
          <w:tcPr>
            <w:tcW w:w="5495" w:type="dxa"/>
          </w:tcPr>
          <w:p w:rsidR="00965055" w:rsidRPr="00A86B11" w:rsidRDefault="00965055" w:rsidP="000120E5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Натюрморт из двух предметов быта.</w:t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из двух предметов быта простой формы и контрастных по тону. Предметы расположены ниже уровня глаз. Выявление знаний, умений, навыков полученных в первом классе. Освещение верхнее боковое. </w:t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А-3. </w:t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Материал – графитный карандаш. </w:t>
            </w:r>
          </w:p>
        </w:tc>
        <w:tc>
          <w:tcPr>
            <w:tcW w:w="4678" w:type="dxa"/>
            <w:gridSpan w:val="2"/>
          </w:tcPr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404736" behindDoc="0" locked="0" layoutInCell="1" allowOverlap="1">
                  <wp:simplePos x="0" y="0"/>
                  <wp:positionH relativeFrom="column">
                    <wp:posOffset>1092475</wp:posOffset>
                  </wp:positionH>
                  <wp:positionV relativeFrom="paragraph">
                    <wp:posOffset>44450</wp:posOffset>
                  </wp:positionV>
                  <wp:extent cx="1337803" cy="1765005"/>
                  <wp:effectExtent l="0" t="0" r="0" b="6985"/>
                  <wp:wrapNone/>
                  <wp:docPr id="2" name="Рисунок 28" descr="http://zadaz.ru/tw_files2/urls_5/5/d-4697/4697_html_m31aec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adaz.ru/tw_files2/urls_5/5/d-4697/4697_html_m31aec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96" cy="176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5055" w:rsidRPr="00A86B11" w:rsidRDefault="00965055" w:rsidP="000120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03AC" w:rsidRPr="00A86B11" w:rsidRDefault="009603AC" w:rsidP="00084BBE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9603AC" w:rsidRPr="00A86B11" w:rsidSect="00965055">
          <w:footerReference w:type="default" r:id="rId14"/>
          <w:pgSz w:w="11906" w:h="16838"/>
          <w:pgMar w:top="851" w:right="709" w:bottom="1440" w:left="1276" w:header="720" w:footer="720" w:gutter="0"/>
          <w:cols w:space="720"/>
          <w:titlePg/>
          <w:docGrid w:linePitch="299"/>
        </w:sectPr>
      </w:pPr>
    </w:p>
    <w:p w:rsidR="001B71D1" w:rsidRPr="00A86B11" w:rsidRDefault="001B71D1" w:rsidP="00BC3242">
      <w:p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2 КЛАСС</w:t>
      </w:r>
    </w:p>
    <w:tbl>
      <w:tblPr>
        <w:tblStyle w:val="a7"/>
        <w:tblW w:w="10173" w:type="dxa"/>
        <w:tblLayout w:type="fixed"/>
        <w:tblLook w:val="04A0"/>
      </w:tblPr>
      <w:tblGrid>
        <w:gridCol w:w="5495"/>
        <w:gridCol w:w="4678"/>
      </w:tblGrid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Рисунок гипсового куба.</w:t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Рисунок гипсового куба, расположенного ниже уровня глаз. 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А3. 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19744" behindDoc="0" locked="0" layoutInCell="1" allowOverlap="1">
                  <wp:simplePos x="0" y="0"/>
                  <wp:positionH relativeFrom="column">
                    <wp:posOffset>233192</wp:posOffset>
                  </wp:positionH>
                  <wp:positionV relativeFrom="paragraph">
                    <wp:posOffset>72390</wp:posOffset>
                  </wp:positionV>
                  <wp:extent cx="2445489" cy="1698929"/>
                  <wp:effectExtent l="0" t="0" r="0" b="0"/>
                  <wp:wrapNone/>
                  <wp:docPr id="231" name="Рисунок 231" descr="http://arttower.ru/forum/uploads/monthly_11_2014/post-1015-141613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tower.ru/forum/uploads/monthly_11_2014/post-1015-141613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89" cy="16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tabs>
                <w:tab w:val="left" w:pos="284"/>
              </w:tabs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Натюрморт из предметов простой формы, различных по тону и материалу.</w:t>
            </w:r>
          </w:p>
          <w:p w:rsidR="001B71D1" w:rsidRPr="00A86B11" w:rsidRDefault="001B71D1" w:rsidP="00084BBE">
            <w:pPr>
              <w:rPr>
                <w:rStyle w:val="FontStyle164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Рисунок натюрморта из предметов кухонной утвари или предметов домашнего обихода.</w:t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Выявление знаний, умений, навыков полученных во втором классе. Освещение верхнее боковое.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А3. 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noProof/>
                <w:lang w:eastAsia="ru-RU"/>
              </w:rPr>
            </w:pPr>
            <w:r w:rsidRPr="00A86B11">
              <w:rPr>
                <w:rFonts w:eastAsia="Times New Roman"/>
                <w:b/>
                <w:noProof/>
                <w:sz w:val="0"/>
                <w:szCs w:val="0"/>
                <w:u w:color="000000"/>
                <w:lang w:eastAsia="ru-RU"/>
              </w:rPr>
              <w:drawing>
                <wp:anchor distT="0" distB="0" distL="114300" distR="114300" simplePos="0" relativeHeight="252318720" behindDoc="0" locked="0" layoutInCell="1" allowOverlap="1">
                  <wp:simplePos x="0" y="0"/>
                  <wp:positionH relativeFrom="column">
                    <wp:posOffset>506228</wp:posOffset>
                  </wp:positionH>
                  <wp:positionV relativeFrom="paragraph">
                    <wp:posOffset>50903</wp:posOffset>
                  </wp:positionV>
                  <wp:extent cx="1733107" cy="2210836"/>
                  <wp:effectExtent l="0" t="0" r="635" b="0"/>
                  <wp:wrapNone/>
                  <wp:docPr id="240" name="Рисунок 36" descr="D:\Работа\ПЛАН\Рисунок\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Работа\ПЛАН\Рисунок\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07" cy="221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</w:tc>
      </w:tr>
    </w:tbl>
    <w:p w:rsidR="001B71D1" w:rsidRPr="00A86B11" w:rsidRDefault="001B71D1" w:rsidP="00084BBE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B71D1" w:rsidRPr="00A86B11" w:rsidRDefault="001B71D1" w:rsidP="00084BBE">
      <w:p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3 КЛАСС</w:t>
      </w:r>
    </w:p>
    <w:tbl>
      <w:tblPr>
        <w:tblStyle w:val="a7"/>
        <w:tblW w:w="10173" w:type="dxa"/>
        <w:tblLayout w:type="fixed"/>
        <w:tblLook w:val="04A0"/>
      </w:tblPr>
      <w:tblGrid>
        <w:gridCol w:w="5495"/>
        <w:gridCol w:w="4678"/>
      </w:tblGrid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Тема: Тональный рисунок натюрморта из нескольких предметов быта различных по тону и материалу, один из которых имеет комбинированную форму, на уровне глаз обучающегося. 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Освещение нижнее боковое.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А2. 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eastAsia="Times New Roman"/>
                <w:b/>
                <w:noProof/>
                <w:sz w:val="0"/>
                <w:lang w:eastAsia="ru-RU"/>
              </w:rPr>
              <w:drawing>
                <wp:anchor distT="0" distB="0" distL="114300" distR="114300" simplePos="0" relativeHeight="252321792" behindDoc="0" locked="0" layoutInCell="1" allowOverlap="1">
                  <wp:simplePos x="0" y="0"/>
                  <wp:positionH relativeFrom="column">
                    <wp:posOffset>559494</wp:posOffset>
                  </wp:positionH>
                  <wp:positionV relativeFrom="paragraph">
                    <wp:posOffset>54699</wp:posOffset>
                  </wp:positionV>
                  <wp:extent cx="1860698" cy="1317914"/>
                  <wp:effectExtent l="0" t="0" r="6350" b="0"/>
                  <wp:wrapNone/>
                  <wp:docPr id="243" name="Рисунок 71" descr="D:\Работа\ПЛАН\Рисунок\121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Работа\ПЛАН\Рисунок\121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00" cy="131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BC3242" w:rsidP="00084BBE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eastAsia="Times New Roman"/>
                <w:b/>
                <w:noProof/>
                <w:sz w:val="0"/>
                <w:lang w:eastAsia="ru-RU"/>
              </w:rPr>
              <w:drawing>
                <wp:anchor distT="0" distB="0" distL="114300" distR="114300" simplePos="0" relativeHeight="252320768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56515</wp:posOffset>
                  </wp:positionV>
                  <wp:extent cx="1779905" cy="1583690"/>
                  <wp:effectExtent l="0" t="0" r="0" b="0"/>
                  <wp:wrapNone/>
                  <wp:docPr id="255" name="Рисунок 38" descr="D:\Работа\ПЛАН\Рисунок\00624a699f72ef48659b3e7dfb7c93e0da2553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Работа\ПЛАН\Рисунок\00624a699f72ef48659b3e7dfb7c93e0da2553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27" t="16220" r="3452" b="11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58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outlineLvl w:val="0"/>
              <w:rPr>
                <w:rStyle w:val="FontStyle164"/>
                <w:rFonts w:eastAsia="Arial CYR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Тема: Натюрморт из 2-х </w:t>
            </w:r>
            <w:r w:rsidRPr="00A86B11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предметов комбинированной формы, различных 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по тону.</w:t>
            </w:r>
          </w:p>
          <w:p w:rsidR="001B71D1" w:rsidRPr="00A86B11" w:rsidRDefault="001B71D1" w:rsidP="00084BBE">
            <w:pPr>
              <w:pStyle w:val="Style21"/>
              <w:widowControl/>
              <w:spacing w:line="240" w:lineRule="auto"/>
              <w:ind w:firstLine="0"/>
              <w:rPr>
                <w:rStyle w:val="FontStyle164"/>
                <w:sz w:val="28"/>
                <w:szCs w:val="28"/>
              </w:rPr>
            </w:pPr>
            <w:r w:rsidRPr="00A86B11">
              <w:rPr>
                <w:rStyle w:val="FontStyle164"/>
                <w:sz w:val="28"/>
                <w:szCs w:val="28"/>
              </w:rPr>
              <w:t xml:space="preserve">Тональный рисунок натюрморта из 2-х </w:t>
            </w:r>
            <w:r w:rsidRPr="00A86B11">
              <w:rPr>
                <w:rFonts w:eastAsia="Arial CYR"/>
                <w:sz w:val="28"/>
                <w:szCs w:val="28"/>
              </w:rPr>
              <w:t>предметов комбинированной формы</w:t>
            </w:r>
            <w:r w:rsidRPr="00A86B11">
              <w:rPr>
                <w:rStyle w:val="FontStyle164"/>
                <w:sz w:val="28"/>
                <w:szCs w:val="28"/>
              </w:rPr>
              <w:t>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Формат А2. </w:t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  <w:r w:rsidRPr="00A86B11">
              <w:rPr>
                <w:rFonts w:eastAsia="Times New Roman"/>
                <w:b/>
                <w:noProof/>
                <w:sz w:val="28"/>
                <w:szCs w:val="28"/>
                <w:u w:color="000000"/>
                <w:lang w:eastAsia="ru-RU"/>
              </w:rPr>
              <w:drawing>
                <wp:anchor distT="0" distB="0" distL="114300" distR="114300" simplePos="0" relativeHeight="25232281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112056</wp:posOffset>
                  </wp:positionV>
                  <wp:extent cx="2660692" cy="1903228"/>
                  <wp:effectExtent l="0" t="0" r="6350" b="1905"/>
                  <wp:wrapNone/>
                  <wp:docPr id="256" name="Рисунок 67" descr="D:\Работа\ПЛАН\Рисунок\artlib_gallery-34964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Работа\ПЛАН\Рисунок\artlib_gallery-34964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92" cy="190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BC3242" w:rsidRPr="00A86B11" w:rsidRDefault="00BC3242" w:rsidP="00084BBE">
      <w:p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71D1" w:rsidRPr="00A86B11" w:rsidRDefault="001B71D1" w:rsidP="00084BBE">
      <w:pPr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4 КЛАСС</w:t>
      </w:r>
    </w:p>
    <w:tbl>
      <w:tblPr>
        <w:tblStyle w:val="a7"/>
        <w:tblW w:w="10173" w:type="dxa"/>
        <w:tblLayout w:type="fixed"/>
        <w:tblLook w:val="04A0"/>
      </w:tblPr>
      <w:tblGrid>
        <w:gridCol w:w="5495"/>
        <w:gridCol w:w="4678"/>
      </w:tblGrid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4678" w:type="dxa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snapToGrid w:val="0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Натюрморт с металлической и стеклянной посудой.</w:t>
            </w:r>
          </w:p>
          <w:p w:rsidR="001B71D1" w:rsidRPr="00A86B11" w:rsidRDefault="001B71D1" w:rsidP="00084BBE">
            <w:pPr>
              <w:snapToGrid w:val="0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Style w:val="FontStyle164"/>
                <w:sz w:val="28"/>
                <w:szCs w:val="28"/>
              </w:rPr>
              <w:t>Натюрморт с предметами разной материальности из металла и стекла.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Формат А2.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23840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33847</wp:posOffset>
                  </wp:positionV>
                  <wp:extent cx="1307804" cy="1730188"/>
                  <wp:effectExtent l="0" t="0" r="6985" b="3810"/>
                  <wp:wrapNone/>
                  <wp:docPr id="257" name="Рисунок 94" descr="http://admkht.sdep.ru/images/500x500/DSC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dmkht.sdep.ru/images/500x500/DSC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04" cy="173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24864" behindDoc="0" locked="0" layoutInCell="1" allowOverlap="1">
                  <wp:simplePos x="0" y="0"/>
                  <wp:positionH relativeFrom="column">
                    <wp:posOffset>456446</wp:posOffset>
                  </wp:positionH>
                  <wp:positionV relativeFrom="paragraph">
                    <wp:posOffset>102870</wp:posOffset>
                  </wp:positionV>
                  <wp:extent cx="1809750" cy="1392555"/>
                  <wp:effectExtent l="0" t="0" r="0" b="0"/>
                  <wp:wrapNone/>
                  <wp:docPr id="258" name="Рисунок 91" descr="http://repinka-tgl.ru/wp-content/uploads/2012/11/%D1%80%D0%B8%D1%81%D1%83%D0%BD%D0%BE%D0%BA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repinka-tgl.ru/wp-content/uploads/2012/11/%D1%80%D0%B8%D1%81%D1%83%D0%BD%D0%BE%D0%BA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 contrast="2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tabs>
                <w:tab w:val="left" w:pos="2528"/>
              </w:tabs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71D1" w:rsidRPr="00A86B11" w:rsidRDefault="001B71D1" w:rsidP="00084B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1D1" w:rsidRPr="00A86B11" w:rsidTr="00CC1948">
        <w:tc>
          <w:tcPr>
            <w:tcW w:w="10173" w:type="dxa"/>
            <w:gridSpan w:val="2"/>
            <w:shd w:val="clear" w:color="auto" w:fill="B6DDE8" w:themeFill="accent5" w:themeFillTint="66"/>
          </w:tcPr>
          <w:p w:rsidR="001B71D1" w:rsidRPr="00A86B11" w:rsidRDefault="001B71D1" w:rsidP="00084BBE">
            <w:pPr>
              <w:jc w:val="center"/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B71D1" w:rsidRPr="00A86B11" w:rsidTr="00CC1948">
        <w:tc>
          <w:tcPr>
            <w:tcW w:w="5495" w:type="dxa"/>
          </w:tcPr>
          <w:p w:rsidR="001B71D1" w:rsidRPr="00A86B11" w:rsidRDefault="001B71D1" w:rsidP="00084BBE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Итоговая аттестация.</w:t>
            </w:r>
          </w:p>
          <w:p w:rsidR="001B71D1" w:rsidRPr="00A86B11" w:rsidRDefault="001B71D1" w:rsidP="00084BBE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Натюрморт из трех предметов быта и драпировки со складками.</w:t>
            </w:r>
          </w:p>
          <w:p w:rsidR="001B71D1" w:rsidRPr="00A86B11" w:rsidRDefault="001B71D1" w:rsidP="00084BBE">
            <w:pPr>
              <w:pStyle w:val="Style21"/>
              <w:widowControl/>
              <w:spacing w:line="240" w:lineRule="auto"/>
              <w:ind w:firstLine="0"/>
              <w:rPr>
                <w:rStyle w:val="FontStyle164"/>
                <w:sz w:val="28"/>
                <w:szCs w:val="28"/>
              </w:rPr>
            </w:pPr>
            <w:r w:rsidRPr="00A86B11">
              <w:rPr>
                <w:rStyle w:val="FontStyle164"/>
                <w:sz w:val="28"/>
                <w:szCs w:val="28"/>
              </w:rPr>
              <w:t>Построение предметов с учетом перспективных сокращений, выявление их объема и пространственного расположения с учетом освещения.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Формат А2.</w:t>
            </w:r>
          </w:p>
          <w:p w:rsidR="001B71D1" w:rsidRPr="00A86B11" w:rsidRDefault="001B71D1" w:rsidP="00084B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Материал – графитный карандаш.</w:t>
            </w:r>
          </w:p>
          <w:p w:rsidR="001B71D1" w:rsidRPr="00A86B11" w:rsidRDefault="001B71D1" w:rsidP="00084BBE">
            <w:pPr>
              <w:pStyle w:val="Style21"/>
              <w:widowControl/>
              <w:spacing w:line="240" w:lineRule="auto"/>
              <w:ind w:firstLine="0"/>
            </w:pPr>
          </w:p>
        </w:tc>
        <w:tc>
          <w:tcPr>
            <w:tcW w:w="4678" w:type="dxa"/>
          </w:tcPr>
          <w:p w:rsidR="001B71D1" w:rsidRPr="00A86B11" w:rsidRDefault="001B71D1" w:rsidP="00084BBE">
            <w:pPr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25888" behindDoc="0" locked="0" layoutInCell="1" allowOverlap="1">
                  <wp:simplePos x="0" y="0"/>
                  <wp:positionH relativeFrom="column">
                    <wp:posOffset>144322</wp:posOffset>
                  </wp:positionH>
                  <wp:positionV relativeFrom="paragraph">
                    <wp:posOffset>89517</wp:posOffset>
                  </wp:positionV>
                  <wp:extent cx="2563270" cy="1924493"/>
                  <wp:effectExtent l="0" t="0" r="8890" b="0"/>
                  <wp:wrapNone/>
                  <wp:docPr id="259" name="irc_mi" descr="http://dhsh7.muzkult.ru/img/upload/981/image_image_9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hsh7.muzkult.ru/img/upload/981/image_image_94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70" cy="192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jc w:val="center"/>
              <w:rPr>
                <w:noProof/>
                <w:lang w:eastAsia="ru-RU"/>
              </w:rPr>
            </w:pPr>
          </w:p>
          <w:p w:rsidR="001B71D1" w:rsidRPr="00A86B11" w:rsidRDefault="001B71D1" w:rsidP="00084BBE">
            <w:pPr>
              <w:rPr>
                <w:noProof/>
                <w:lang w:eastAsia="ru-RU"/>
              </w:rPr>
            </w:pPr>
          </w:p>
        </w:tc>
      </w:tr>
    </w:tbl>
    <w:p w:rsidR="001B71D1" w:rsidRPr="00A86B11" w:rsidRDefault="001B71D1" w:rsidP="00084BBE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3E36" w:rsidRPr="00A86B11" w:rsidRDefault="00F33E36" w:rsidP="00F10E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Требования к экзамену</w:t>
      </w:r>
    </w:p>
    <w:p w:rsidR="00F33E36" w:rsidRPr="00A86B11" w:rsidRDefault="00F33E36" w:rsidP="00084BBE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86B11">
        <w:rPr>
          <w:b/>
          <w:bCs/>
          <w:i/>
          <w:iCs/>
          <w:sz w:val="28"/>
          <w:szCs w:val="28"/>
          <w:bdr w:val="none" w:sz="0" w:space="0" w:color="auto" w:frame="1"/>
        </w:rPr>
        <w:t>Цель</w:t>
      </w:r>
      <w:r w:rsidRPr="00A86B11">
        <w:rPr>
          <w:rStyle w:val="apple-converted-space"/>
          <w:b/>
          <w:bCs/>
          <w:i/>
          <w:iCs/>
          <w:sz w:val="28"/>
          <w:szCs w:val="28"/>
          <w:bdr w:val="none" w:sz="0" w:space="0" w:color="auto" w:frame="1"/>
        </w:rPr>
        <w:t> </w:t>
      </w:r>
      <w:r w:rsidRPr="00A86B11">
        <w:rPr>
          <w:sz w:val="28"/>
          <w:szCs w:val="28"/>
        </w:rPr>
        <w:t>творческого экзамена по рисунку – выявление линейно-конструктивного построения формы в перспективе и светотеневого решения рисунка.</w:t>
      </w:r>
    </w:p>
    <w:p w:rsidR="00F33E36" w:rsidRPr="00A86B11" w:rsidRDefault="00F33E36" w:rsidP="00084BBE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86B11">
        <w:rPr>
          <w:b/>
          <w:bCs/>
          <w:i/>
          <w:iCs/>
          <w:sz w:val="28"/>
          <w:szCs w:val="28"/>
          <w:bdr w:val="none" w:sz="0" w:space="0" w:color="auto" w:frame="1"/>
        </w:rPr>
        <w:t>Задачи:</w:t>
      </w:r>
    </w:p>
    <w:p w:rsidR="00F33E36" w:rsidRPr="00A86B11" w:rsidRDefault="00F33E36" w:rsidP="009A16E8">
      <w:pPr>
        <w:pStyle w:val="a9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6"/>
        <w:textAlignment w:val="baseline"/>
        <w:rPr>
          <w:sz w:val="28"/>
          <w:szCs w:val="28"/>
        </w:rPr>
      </w:pPr>
      <w:r w:rsidRPr="00A86B11">
        <w:rPr>
          <w:sz w:val="28"/>
          <w:szCs w:val="28"/>
        </w:rPr>
        <w:t>Выявить умения композиционно выразительно размещать рисунок на листе.</w:t>
      </w:r>
    </w:p>
    <w:p w:rsidR="00F33E36" w:rsidRPr="00A86B11" w:rsidRDefault="00F33E36" w:rsidP="009A16E8">
      <w:pPr>
        <w:pStyle w:val="a9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6"/>
        <w:textAlignment w:val="baseline"/>
        <w:rPr>
          <w:sz w:val="28"/>
          <w:szCs w:val="28"/>
        </w:rPr>
      </w:pPr>
      <w:r w:rsidRPr="00A86B11">
        <w:rPr>
          <w:sz w:val="28"/>
          <w:szCs w:val="28"/>
        </w:rPr>
        <w:t>Проверить умения линейного построения предметов, передачу их пропорций и</w:t>
      </w:r>
    </w:p>
    <w:p w:rsidR="00F33E36" w:rsidRPr="00A86B11" w:rsidRDefault="00F33E36" w:rsidP="00084BBE">
      <w:pPr>
        <w:pStyle w:val="a9"/>
        <w:shd w:val="clear" w:color="auto" w:fill="FFFFFF"/>
        <w:spacing w:before="0" w:beforeAutospacing="0" w:after="0" w:afterAutospacing="0"/>
        <w:ind w:left="66"/>
        <w:textAlignment w:val="baseline"/>
        <w:rPr>
          <w:sz w:val="28"/>
          <w:szCs w:val="28"/>
        </w:rPr>
      </w:pPr>
      <w:r w:rsidRPr="00A86B11">
        <w:rPr>
          <w:sz w:val="28"/>
          <w:szCs w:val="28"/>
        </w:rPr>
        <w:t>пространственной взаимосвязи.</w:t>
      </w:r>
    </w:p>
    <w:p w:rsidR="00F33E36" w:rsidRPr="00A86B11" w:rsidRDefault="00F33E36" w:rsidP="007A3CCE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textAlignment w:val="baseline"/>
        <w:rPr>
          <w:sz w:val="28"/>
          <w:szCs w:val="28"/>
        </w:rPr>
      </w:pPr>
      <w:r w:rsidRPr="00A86B11">
        <w:rPr>
          <w:sz w:val="28"/>
          <w:szCs w:val="28"/>
        </w:rPr>
        <w:t>Выявить умения передавать объем, свет, фактуру цветности предметов средствами тона и светотени.</w:t>
      </w:r>
    </w:p>
    <w:p w:rsidR="00F10E2B" w:rsidRPr="00A86B11" w:rsidRDefault="00F33E36" w:rsidP="00F10E2B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86B11">
        <w:rPr>
          <w:sz w:val="28"/>
          <w:szCs w:val="28"/>
        </w:rPr>
        <w:t xml:space="preserve">Экзамен рекомендуется проводить в </w:t>
      </w:r>
      <w:r w:rsidR="00F10E2B" w:rsidRPr="00A86B11">
        <w:rPr>
          <w:sz w:val="28"/>
          <w:szCs w:val="28"/>
        </w:rPr>
        <w:t xml:space="preserve">форме самостоятельной работы обучающегося в аудитории </w:t>
      </w:r>
      <w:r w:rsidR="00C765C2" w:rsidRPr="00A86B11">
        <w:rPr>
          <w:sz w:val="28"/>
          <w:szCs w:val="28"/>
        </w:rPr>
        <w:t>над натурной постановкой:</w:t>
      </w:r>
      <w:r w:rsidRPr="00A86B11">
        <w:rPr>
          <w:sz w:val="28"/>
          <w:szCs w:val="28"/>
        </w:rPr>
        <w:t>натюрморт из трех предметов быта и драпировки со складками, без применения чертежных инструментов и наглядных материалов.</w:t>
      </w:r>
    </w:p>
    <w:p w:rsidR="00F33E36" w:rsidRPr="00A86B11" w:rsidRDefault="00F33E36" w:rsidP="00084BBE">
      <w:pPr>
        <w:pStyle w:val="Style21"/>
        <w:widowControl/>
        <w:spacing w:line="240" w:lineRule="auto"/>
        <w:ind w:firstLine="284"/>
        <w:rPr>
          <w:sz w:val="28"/>
          <w:szCs w:val="28"/>
        </w:rPr>
      </w:pPr>
      <w:r w:rsidRPr="00A86B11">
        <w:rPr>
          <w:rStyle w:val="FontStyle164"/>
          <w:sz w:val="28"/>
          <w:szCs w:val="28"/>
        </w:rPr>
        <w:t>Предметы необходимо построить  с учетом перспективных сокращений, выявить их объем и пространственное расположение с учетом освещения.</w:t>
      </w:r>
    </w:p>
    <w:p w:rsidR="00BC3242" w:rsidRPr="00A86B11" w:rsidRDefault="00F33E36" w:rsidP="00BC324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86B11">
        <w:rPr>
          <w:sz w:val="28"/>
          <w:szCs w:val="28"/>
        </w:rPr>
        <w:t xml:space="preserve">Рисунок выполняется графитным карандашом на листе ватмана формата А2 (60х40), в течение 12учебных часов. </w:t>
      </w:r>
    </w:p>
    <w:p w:rsidR="00F10E2B" w:rsidRPr="00A86B11" w:rsidRDefault="00F10E2B" w:rsidP="00BC324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F33E36" w:rsidRPr="00A86B11" w:rsidRDefault="00F33E36" w:rsidP="00084B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bCs/>
          <w:i/>
          <w:sz w:val="28"/>
          <w:szCs w:val="28"/>
        </w:rPr>
        <w:t xml:space="preserve">Требования к выполнению </w:t>
      </w:r>
      <w:r w:rsidRPr="00A86B11">
        <w:rPr>
          <w:rFonts w:ascii="Times New Roman" w:hAnsi="Times New Roman"/>
          <w:i/>
          <w:sz w:val="28"/>
          <w:szCs w:val="28"/>
        </w:rPr>
        <w:t>экзам</w:t>
      </w:r>
      <w:r w:rsidR="00E65F20" w:rsidRPr="00A86B11">
        <w:rPr>
          <w:rFonts w:ascii="Times New Roman" w:hAnsi="Times New Roman"/>
          <w:i/>
          <w:sz w:val="28"/>
          <w:szCs w:val="28"/>
        </w:rPr>
        <w:t xml:space="preserve">енационной  работы по рисунку. </w:t>
      </w:r>
    </w:p>
    <w:tbl>
      <w:tblPr>
        <w:tblStyle w:val="a7"/>
        <w:tblW w:w="0" w:type="auto"/>
        <w:tblLayout w:type="fixed"/>
        <w:tblLook w:val="04A0"/>
      </w:tblPr>
      <w:tblGrid>
        <w:gridCol w:w="2093"/>
        <w:gridCol w:w="2977"/>
        <w:gridCol w:w="5069"/>
      </w:tblGrid>
      <w:tr w:rsidR="00F33E36" w:rsidRPr="00A86B11" w:rsidTr="002E4B78">
        <w:tc>
          <w:tcPr>
            <w:tcW w:w="2093" w:type="dxa"/>
          </w:tcPr>
          <w:p w:rsidR="00F33E36" w:rsidRPr="00A86B11" w:rsidRDefault="00F33E36" w:rsidP="00084BBE">
            <w:pPr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Учебные задачи</w:t>
            </w:r>
          </w:p>
        </w:tc>
        <w:tc>
          <w:tcPr>
            <w:tcW w:w="2977" w:type="dxa"/>
          </w:tcPr>
          <w:p w:rsidR="00F33E36" w:rsidRPr="00A86B11" w:rsidRDefault="00F33E36" w:rsidP="00084BBE">
            <w:pPr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Требования к рисунку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</w:tr>
      <w:tr w:rsidR="00F33E36" w:rsidRPr="00A86B11" w:rsidTr="002E4B78">
        <w:tc>
          <w:tcPr>
            <w:tcW w:w="2093" w:type="dxa"/>
            <w:vMerge w:val="restart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Композиционное решение</w:t>
            </w:r>
          </w:p>
        </w:tc>
        <w:tc>
          <w:tcPr>
            <w:tcW w:w="2977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Гармоничное размещение изображения в формате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Выбран горизонтальный или вертикальных ориентированный формат рисунка в зависимости от соотношения высоты и ширины постановки.</w:t>
            </w:r>
          </w:p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Размер изображения соответствует размеру формата.</w:t>
            </w:r>
          </w:p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Уравновешенна общая масса предметов в пространстве.</w:t>
            </w:r>
          </w:p>
        </w:tc>
      </w:tr>
      <w:tr w:rsidR="00F33E36" w:rsidRPr="00A86B11" w:rsidTr="002E4B78">
        <w:tc>
          <w:tcPr>
            <w:tcW w:w="2093" w:type="dxa"/>
            <w:vMerge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взаимосвязей между предметами постановки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Верно найдены соотношения размеров и пропорций между предметами.</w:t>
            </w:r>
          </w:p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Верно переданы очертания группы предметов.</w:t>
            </w:r>
          </w:p>
        </w:tc>
      </w:tr>
      <w:tr w:rsidR="00F33E36" w:rsidRPr="00A86B11" w:rsidTr="002E4B78">
        <w:tc>
          <w:tcPr>
            <w:tcW w:w="2093" w:type="dxa"/>
            <w:vMerge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Грамотное размещение тона в формате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Уравновешенны массы светлого и тёмного тона в рисунке.</w:t>
            </w:r>
          </w:p>
        </w:tc>
      </w:tr>
      <w:tr w:rsidR="00F33E36" w:rsidRPr="00A86B11" w:rsidTr="002E4B78">
        <w:tc>
          <w:tcPr>
            <w:tcW w:w="2093" w:type="dxa"/>
            <w:vMerge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Наличие композиционного центра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Присутствует выделение главного и подчинение второстепенных элементов.</w:t>
            </w:r>
          </w:p>
        </w:tc>
      </w:tr>
      <w:tr w:rsidR="002F041A" w:rsidRPr="00A86B11" w:rsidTr="002E4B78">
        <w:tc>
          <w:tcPr>
            <w:tcW w:w="2093" w:type="dxa"/>
            <w:vMerge w:val="restart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Конструктивное решение</w:t>
            </w:r>
          </w:p>
        </w:tc>
        <w:tc>
          <w:tcPr>
            <w:tcW w:w="2977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Аналитический разбор формы</w:t>
            </w:r>
          </w:p>
        </w:tc>
        <w:tc>
          <w:tcPr>
            <w:tcW w:w="5069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Выявлены геометрические основы элементов постановки.</w:t>
            </w:r>
          </w:p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Проведено сквозное построение с учетом невидимых поверхностей предметов и форм.</w:t>
            </w:r>
          </w:p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Верно определены пропорции предметов.</w:t>
            </w:r>
          </w:p>
          <w:p w:rsidR="00BC3242" w:rsidRPr="00A86B11" w:rsidRDefault="00BC3242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2F041A" w:rsidRPr="00A86B11" w:rsidTr="002E4B78">
        <w:tc>
          <w:tcPr>
            <w:tcW w:w="2093" w:type="dxa"/>
            <w:vMerge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предметной плоскости и пространственного положения предметов постановки</w:t>
            </w:r>
          </w:p>
          <w:p w:rsidR="00F10E2B" w:rsidRPr="00A86B11" w:rsidRDefault="00F10E2B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Присутствует отражение в рисунке вертикальной и горизонтальной плоскости.</w:t>
            </w:r>
          </w:p>
        </w:tc>
      </w:tr>
      <w:tr w:rsidR="002F041A" w:rsidRPr="00A86B11" w:rsidTr="002E4B78">
        <w:tc>
          <w:tcPr>
            <w:tcW w:w="2093" w:type="dxa"/>
            <w:vMerge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Верная передача наблюдательной перспективы</w:t>
            </w:r>
          </w:p>
        </w:tc>
        <w:tc>
          <w:tcPr>
            <w:tcW w:w="5069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Правильно переданы перспективные сокращения предметов с учетом взаимного размещения в пространстве.</w:t>
            </w:r>
          </w:p>
        </w:tc>
      </w:tr>
      <w:tr w:rsidR="002F041A" w:rsidRPr="00A86B11" w:rsidTr="002E4B78">
        <w:tc>
          <w:tcPr>
            <w:tcW w:w="2093" w:type="dxa"/>
            <w:vMerge w:val="restart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Тональное решение</w:t>
            </w:r>
          </w:p>
        </w:tc>
        <w:tc>
          <w:tcPr>
            <w:tcW w:w="2977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тоновых отношений в постановке</w:t>
            </w:r>
          </w:p>
        </w:tc>
        <w:tc>
          <w:tcPr>
            <w:tcW w:w="5069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Поверхности разные по тону переданы в рисунке пятнами различной плотности.</w:t>
            </w:r>
          </w:p>
        </w:tc>
      </w:tr>
      <w:tr w:rsidR="002F041A" w:rsidRPr="00A86B11" w:rsidTr="002E4B78">
        <w:tc>
          <w:tcPr>
            <w:tcW w:w="2093" w:type="dxa"/>
            <w:vMerge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Выявление объема средствами светотени</w:t>
            </w:r>
          </w:p>
        </w:tc>
        <w:tc>
          <w:tcPr>
            <w:tcW w:w="5069" w:type="dxa"/>
          </w:tcPr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Определены градации светотени.</w:t>
            </w:r>
          </w:p>
          <w:p w:rsidR="002F041A" w:rsidRPr="00A86B11" w:rsidRDefault="002F041A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Согласованы в тоне световые и теневые поверхности.</w:t>
            </w:r>
          </w:p>
        </w:tc>
      </w:tr>
      <w:tr w:rsidR="00F33E36" w:rsidRPr="00A86B11" w:rsidTr="002E4B78">
        <w:tc>
          <w:tcPr>
            <w:tcW w:w="2093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Техника исполнения</w:t>
            </w:r>
          </w:p>
        </w:tc>
        <w:tc>
          <w:tcPr>
            <w:tcW w:w="2977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Грамотный выбор материала и масштаба штриховки</w:t>
            </w:r>
          </w:p>
        </w:tc>
        <w:tc>
          <w:tcPr>
            <w:tcW w:w="5069" w:type="dxa"/>
          </w:tcPr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Грамотно заданное направление штриха.</w:t>
            </w:r>
          </w:p>
          <w:p w:rsidR="00F33E36" w:rsidRPr="00A86B11" w:rsidRDefault="00F33E36" w:rsidP="00084BBE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6B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разных участках изображения используются различные варианты штриховки. Работы ластиком.</w:t>
            </w:r>
          </w:p>
        </w:tc>
      </w:tr>
    </w:tbl>
    <w:p w:rsidR="00F33E36" w:rsidRPr="00A86B11" w:rsidRDefault="00F33E36" w:rsidP="00084B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33E36" w:rsidRPr="00A86B11" w:rsidRDefault="00F33E36" w:rsidP="00084BBE">
      <w:pPr>
        <w:pStyle w:val="a3"/>
        <w:autoSpaceDE w:val="0"/>
        <w:autoSpaceDN w:val="0"/>
        <w:adjustRightInd w:val="0"/>
        <w:spacing w:after="0" w:line="240" w:lineRule="auto"/>
        <w:ind w:left="375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A86B11">
        <w:rPr>
          <w:rFonts w:ascii="Times New Roman" w:eastAsiaTheme="minorHAnsi" w:hAnsi="Times New Roman"/>
          <w:i/>
          <w:sz w:val="28"/>
          <w:szCs w:val="28"/>
        </w:rPr>
        <w:t>Пример экзаменационных работ.</w:t>
      </w:r>
    </w:p>
    <w:p w:rsidR="00F33E36" w:rsidRPr="00A86B11" w:rsidRDefault="00F33E36" w:rsidP="00084BBE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A86B11">
        <w:rPr>
          <w:rFonts w:ascii="Times New Roman" w:hAnsi="Times New Roman"/>
          <w:b/>
          <w:i/>
          <w:sz w:val="28"/>
          <w:szCs w:val="28"/>
        </w:rPr>
        <w:t>Натюрморт из трех предметов быта и драпировки со складками.</w:t>
      </w:r>
    </w:p>
    <w:p w:rsidR="00BC3242" w:rsidRPr="00A86B11" w:rsidRDefault="00BC3242" w:rsidP="00084BBE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F33E36" w:rsidRPr="00A86B11" w:rsidRDefault="00F33E36" w:rsidP="00084BBE">
      <w:pPr>
        <w:pStyle w:val="a3"/>
        <w:autoSpaceDE w:val="0"/>
        <w:autoSpaceDN w:val="0"/>
        <w:adjustRightInd w:val="0"/>
        <w:spacing w:after="0" w:line="240" w:lineRule="auto"/>
        <w:ind w:left="375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86B11"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17145</wp:posOffset>
            </wp:positionV>
            <wp:extent cx="2993390" cy="2287905"/>
            <wp:effectExtent l="0" t="0" r="0" b="0"/>
            <wp:wrapNone/>
            <wp:docPr id="13" name="Рисунок 13" descr="http://repinka-tgl.ru/wp-content/uploads/2012/11/%D1%80%D0%B8%D1%81%D1%83%D0%BD%D0%BE%D0%BA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pinka-tgl.ru/wp-content/uploads/2012/11/%D1%80%D0%B8%D1%81%D1%83%D0%BD%D0%BE%D0%BA-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6B1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17780</wp:posOffset>
            </wp:positionV>
            <wp:extent cx="3044825" cy="2286000"/>
            <wp:effectExtent l="0" t="0" r="3175" b="0"/>
            <wp:wrapNone/>
            <wp:docPr id="14" name="irc_mi" descr="http://dhsh7.muzkult.ru/img/upload/981/image_image_9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hsh7.muzkult.ru/img/upload/981/image_image_942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E36" w:rsidRPr="00A86B11" w:rsidRDefault="00F33E36" w:rsidP="00084B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33E36" w:rsidRPr="00A86B11" w:rsidRDefault="00F33E36" w:rsidP="00084BBE">
      <w:pPr>
        <w:shd w:val="clear" w:color="auto" w:fill="FEFAEF"/>
        <w:spacing w:after="0" w:line="240" w:lineRule="auto"/>
        <w:textAlignment w:val="baseline"/>
        <w:rPr>
          <w:rFonts w:ascii="Times New Roman" w:eastAsiaTheme="minorHAnsi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</w:t>
      </w:r>
    </w:p>
    <w:p w:rsidR="00F33E36" w:rsidRPr="00A86B11" w:rsidRDefault="00F33E36" w:rsidP="00084B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E36" w:rsidRPr="00A86B11" w:rsidRDefault="00F33E36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C3242" w:rsidRPr="00A86B11" w:rsidRDefault="00BC3242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C3242" w:rsidRPr="00A86B11" w:rsidRDefault="00BC3242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C3242" w:rsidRPr="00A86B11" w:rsidRDefault="00BC3242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C3242" w:rsidRPr="00A86B11" w:rsidRDefault="00BC3242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E77024" w:rsidRPr="00A86B11" w:rsidRDefault="00E77024" w:rsidP="00350DE9">
      <w:pPr>
        <w:tabs>
          <w:tab w:val="left" w:pos="5994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86988" w:rsidRPr="00A86B11" w:rsidRDefault="00286988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III. УЧЕБНЫЙ ПРЕДМЕТ «ЖИВОПИСЬ»</w:t>
      </w:r>
    </w:p>
    <w:p w:rsidR="00350DE9" w:rsidRPr="00A86B11" w:rsidRDefault="00350DE9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Цель и задачи учебного предмета</w:t>
      </w:r>
    </w:p>
    <w:p w:rsidR="00350DE9" w:rsidRPr="00A86B11" w:rsidRDefault="00350DE9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0DE9" w:rsidRPr="00A86B11" w:rsidRDefault="00350DE9" w:rsidP="00350DE9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Цель:</w:t>
      </w:r>
    </w:p>
    <w:p w:rsidR="00350DE9" w:rsidRPr="00A86B11" w:rsidRDefault="00350DE9" w:rsidP="00350D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Целью учебного предмета «Живопись» являетсяхудожественно-эстетическое развитие личности учащегося на основе приобретенных им в процессе освоения программы учебного предмета художественно-исполнительских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 изобразительного искусства.</w:t>
      </w:r>
    </w:p>
    <w:p w:rsidR="00350DE9" w:rsidRPr="00A86B11" w:rsidRDefault="00350DE9" w:rsidP="00350DE9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Задачи: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приобретение детьми знаний, умений и навыков по выполнению живописных работ, в том числе.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знаний свойств живописных материалов, их возможностей и эстетических качеств.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знаний разнообразных техник живописи.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знаний художественных и эстетических свойств цвета, основных закономерностей создания цветового строя.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умений видеть и передавать цветовые отношения в условиях пространственно-воздушной среды.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умений изображать объекты предметного мира, пространство, фигуру человека.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навыков в использовании основных техник и материалов.</w:t>
      </w:r>
    </w:p>
    <w:p w:rsidR="00350DE9" w:rsidRPr="00A86B11" w:rsidRDefault="00350DE9" w:rsidP="00350DE9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A86B11">
        <w:rPr>
          <w:rFonts w:ascii="Times New Roman" w:eastAsia="Times New Roman" w:hAnsi="Times New Roman"/>
          <w:sz w:val="28"/>
          <w:szCs w:val="28"/>
        </w:rPr>
        <w:t>навыков последовательного ведения живописной работы.</w:t>
      </w:r>
    </w:p>
    <w:p w:rsidR="00350DE9" w:rsidRPr="00A86B11" w:rsidRDefault="00350DE9" w:rsidP="000120E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0120E5" w:rsidRPr="00A86B11" w:rsidRDefault="000120E5" w:rsidP="000120E5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0DE9" w:rsidRPr="00A86B11" w:rsidRDefault="00350DE9" w:rsidP="00350D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286988" w:rsidRPr="00A86B11" w:rsidRDefault="00350DE9" w:rsidP="002869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текущего контроля и промежуточной аттестации</w:t>
      </w:r>
    </w:p>
    <w:p w:rsidR="00350DE9" w:rsidRPr="00A86B11" w:rsidRDefault="00350DE9" w:rsidP="00350D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По результатам текущей и промежуточной аттестации выставляются оценки: «отлично», «хорошо», «удовлетворительно».</w:t>
      </w:r>
    </w:p>
    <w:p w:rsidR="00350DE9" w:rsidRPr="00A86B11" w:rsidRDefault="00350DE9" w:rsidP="002869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1 год обучения</w:t>
      </w:r>
    </w:p>
    <w:p w:rsidR="00350DE9" w:rsidRPr="00A86B11" w:rsidRDefault="00350DE9" w:rsidP="00535961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компоновать изображение в листе;</w:t>
      </w:r>
    </w:p>
    <w:p w:rsidR="00350DE9" w:rsidRPr="00A86B11" w:rsidRDefault="00350DE9" w:rsidP="00535961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локальный цвет;</w:t>
      </w:r>
    </w:p>
    <w:p w:rsidR="00350DE9" w:rsidRPr="00A86B11" w:rsidRDefault="00350DE9" w:rsidP="00535961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цветовые и  тональные отношения предметов к фону;</w:t>
      </w:r>
    </w:p>
    <w:p w:rsidR="00350DE9" w:rsidRPr="00A86B11" w:rsidRDefault="00350DE9" w:rsidP="00535961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основные пропорции и силуэт простых предметов;</w:t>
      </w:r>
    </w:p>
    <w:p w:rsidR="00350DE9" w:rsidRPr="00A86B11" w:rsidRDefault="00350DE9" w:rsidP="00535961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грамотно передавать материальность простых гладких и шершавых </w:t>
      </w:r>
    </w:p>
    <w:p w:rsidR="00350DE9" w:rsidRPr="00A86B11" w:rsidRDefault="00350DE9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поверхностей;</w:t>
      </w:r>
    </w:p>
    <w:p w:rsidR="00156A1A" w:rsidRPr="00A86B11" w:rsidRDefault="00156A1A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156A1A" w:rsidRPr="00A86B11" w:rsidRDefault="00156A1A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350DE9" w:rsidRPr="00A86B11" w:rsidRDefault="00350DE9" w:rsidP="002869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lastRenderedPageBreak/>
        <w:t>2 год обучения</w:t>
      </w:r>
    </w:p>
    <w:p w:rsidR="00350DE9" w:rsidRPr="00A86B11" w:rsidRDefault="00350DE9" w:rsidP="00535961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компоновать группу взаимосвязанных предметов;</w:t>
      </w:r>
    </w:p>
    <w:p w:rsidR="00350DE9" w:rsidRPr="00A86B11" w:rsidRDefault="00350DE9" w:rsidP="00535961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оттенки локального цвета;</w:t>
      </w:r>
    </w:p>
    <w:p w:rsidR="00350DE9" w:rsidRPr="00A86B11" w:rsidRDefault="00350DE9" w:rsidP="00535961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цветовые и тональные отношения между предметами;</w:t>
      </w:r>
    </w:p>
    <w:p w:rsidR="00350DE9" w:rsidRPr="00A86B11" w:rsidRDefault="00350DE9" w:rsidP="00535961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пропорции и объем простых предметов;</w:t>
      </w:r>
    </w:p>
    <w:p w:rsidR="00350DE9" w:rsidRPr="00A86B11" w:rsidRDefault="00350DE9" w:rsidP="00535961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материальность простых мягких и зеркально-</w:t>
      </w:r>
    </w:p>
    <w:p w:rsidR="00350DE9" w:rsidRPr="00A86B11" w:rsidRDefault="00350DE9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прозрачных поверхностей.</w:t>
      </w:r>
    </w:p>
    <w:p w:rsidR="00350DE9" w:rsidRPr="00A86B11" w:rsidRDefault="00350DE9" w:rsidP="002869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3 год обучения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компоновать сложные натюрморты;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строить цветовые гармонии;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световоздушную среду и особенности освещения;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пропорции и объем предметов в пространстве,</w:t>
      </w:r>
    </w:p>
    <w:p w:rsidR="00350DE9" w:rsidRPr="00A86B11" w:rsidRDefault="00350DE9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плановость;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материальность различных фактур во взаимосвязи;</w:t>
      </w:r>
    </w:p>
    <w:p w:rsidR="00350DE9" w:rsidRPr="00A86B11" w:rsidRDefault="00350DE9" w:rsidP="002869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4 год обучения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компоновать объекты в интерьере;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строить цветовые гармонии;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нюансы светотеневых отношений;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грамотно передавать пропорции и объем сложных предметов;</w:t>
      </w:r>
    </w:p>
    <w:p w:rsidR="00350DE9" w:rsidRPr="00A86B11" w:rsidRDefault="00350DE9" w:rsidP="00535961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грамотно передавать материальность сложных гладких и шершавых </w:t>
      </w:r>
    </w:p>
    <w:p w:rsidR="00350DE9" w:rsidRPr="00A86B11" w:rsidRDefault="00350DE9" w:rsidP="00286988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поверхностей;</w:t>
      </w:r>
    </w:p>
    <w:p w:rsidR="00350DE9" w:rsidRPr="00A86B11" w:rsidRDefault="00350DE9" w:rsidP="00302AB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50DE9" w:rsidRPr="00A86B11" w:rsidRDefault="00350DE9" w:rsidP="00350D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С учетом данных критериев выставляются оценки:</w:t>
      </w:r>
    </w:p>
    <w:p w:rsidR="00350DE9" w:rsidRPr="00A86B11" w:rsidRDefault="00350DE9" w:rsidP="00350DE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5 «отлично»</w:t>
      </w:r>
      <w:r w:rsidRPr="00A86B11">
        <w:rPr>
          <w:rFonts w:ascii="Times New Roman" w:hAnsi="Times New Roman"/>
          <w:sz w:val="28"/>
          <w:szCs w:val="28"/>
        </w:rPr>
        <w:t xml:space="preserve"> - ставится, если соблюдены и выполнены все критерии;</w:t>
      </w:r>
    </w:p>
    <w:p w:rsidR="00350DE9" w:rsidRPr="00A86B11" w:rsidRDefault="00350DE9" w:rsidP="00350DE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4 «хорошо»</w:t>
      </w:r>
      <w:r w:rsidRPr="00A86B11">
        <w:rPr>
          <w:rFonts w:ascii="Times New Roman" w:hAnsi="Times New Roman"/>
          <w:sz w:val="28"/>
          <w:szCs w:val="28"/>
        </w:rPr>
        <w:t xml:space="preserve"> -  при условии невыполнения одного-двух пунктов данных  </w:t>
      </w:r>
    </w:p>
    <w:p w:rsidR="00350DE9" w:rsidRPr="00A86B11" w:rsidRDefault="00350DE9" w:rsidP="00350DE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                       критериев;      </w:t>
      </w:r>
    </w:p>
    <w:p w:rsidR="00350DE9" w:rsidRPr="00A86B11" w:rsidRDefault="00350DE9" w:rsidP="00350DE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3 «удовлетворительно»</w:t>
      </w:r>
      <w:r w:rsidRPr="00A86B11">
        <w:rPr>
          <w:rFonts w:ascii="Times New Roman" w:hAnsi="Times New Roman"/>
          <w:sz w:val="28"/>
          <w:szCs w:val="28"/>
        </w:rPr>
        <w:t xml:space="preserve"> - при невыполнении трех-четырех пунктов </w:t>
      </w:r>
    </w:p>
    <w:p w:rsidR="00350DE9" w:rsidRPr="00A86B11" w:rsidRDefault="000120E5" w:rsidP="000120E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  <w:sectPr w:rsidR="00350DE9" w:rsidRPr="00A86B11" w:rsidSect="0085488D">
          <w:footerReference w:type="default" r:id="rId40"/>
          <w:pgSz w:w="11906" w:h="16838"/>
          <w:pgMar w:top="851" w:right="709" w:bottom="1440" w:left="1276" w:header="720" w:footer="720" w:gutter="0"/>
          <w:cols w:space="720"/>
          <w:titlePg/>
          <w:docGrid w:linePitch="299"/>
        </w:sectPr>
      </w:pPr>
      <w:r w:rsidRPr="00A86B11">
        <w:rPr>
          <w:rFonts w:ascii="Times New Roman" w:hAnsi="Times New Roman"/>
          <w:sz w:val="28"/>
          <w:szCs w:val="28"/>
        </w:rPr>
        <w:t>критерие</w:t>
      </w:r>
    </w:p>
    <w:p w:rsidR="00350DE9" w:rsidRPr="00A86B11" w:rsidRDefault="00350DE9" w:rsidP="000120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Требования к выполнению итоговой контрольной работы</w:t>
      </w:r>
    </w:p>
    <w:p w:rsidR="00350DE9" w:rsidRPr="00A86B11" w:rsidRDefault="00350DE9" w:rsidP="00350DE9">
      <w:pPr>
        <w:spacing w:after="0" w:line="240" w:lineRule="auto"/>
        <w:ind w:left="284" w:firstLine="425"/>
        <w:jc w:val="both"/>
        <w:rPr>
          <w:rFonts w:ascii="Times New Roman" w:hAnsi="Times New Roman"/>
          <w:b/>
          <w:sz w:val="28"/>
          <w:szCs w:val="28"/>
        </w:rPr>
      </w:pPr>
    </w:p>
    <w:p w:rsidR="00350DE9" w:rsidRPr="00A86B11" w:rsidRDefault="00350DE9" w:rsidP="00156A1A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Итоговая контрольная работа по учебной дисциплине «Живопись» выполняе</w:t>
      </w:r>
      <w:r w:rsidR="00156A1A" w:rsidRPr="00A86B11">
        <w:rPr>
          <w:rFonts w:ascii="Times New Roman" w:hAnsi="Times New Roman"/>
          <w:sz w:val="28"/>
          <w:szCs w:val="28"/>
        </w:rPr>
        <w:t xml:space="preserve">тся в конце каждого полугодия. </w:t>
      </w:r>
    </w:p>
    <w:p w:rsidR="00350DE9" w:rsidRPr="00A86B11" w:rsidRDefault="00350DE9" w:rsidP="00350DE9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Контрольные уроки (или дифференцированные зачеты) рекомендуется проводить в виде самостоятельной работы учащегося над натюрмортом. Натюрморт выполняется на формате А3 – А2 в течение нескольких </w:t>
      </w:r>
      <w:r w:rsidRPr="00A86B11">
        <w:rPr>
          <w:rFonts w:ascii="Times New Roman" w:eastAsiaTheme="minorHAnsi" w:hAnsi="Times New Roman"/>
          <w:sz w:val="28"/>
          <w:szCs w:val="28"/>
        </w:rPr>
        <w:t>практических занятий</w:t>
      </w:r>
      <w:r w:rsidRPr="00A86B11">
        <w:rPr>
          <w:rFonts w:ascii="Times New Roman" w:hAnsi="Times New Roman"/>
          <w:sz w:val="28"/>
          <w:szCs w:val="28"/>
        </w:rPr>
        <w:t xml:space="preserve">. </w:t>
      </w:r>
    </w:p>
    <w:p w:rsidR="00350DE9" w:rsidRPr="00A86B11" w:rsidRDefault="00350DE9" w:rsidP="00350DE9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В первых-вторых классах натюрморт состоит из простых по форме предметов (2-3 предмета и драпировка), в третьих-четвертых классах – комбинированных по форме, различных по материалу предметов (3-4 предмета и драпировки).</w:t>
      </w:r>
    </w:p>
    <w:p w:rsidR="00350DE9" w:rsidRPr="00A86B11" w:rsidRDefault="00350DE9" w:rsidP="00350DE9">
      <w:pPr>
        <w:spacing w:after="0" w:line="240" w:lineRule="auto"/>
        <w:ind w:left="284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i/>
          <w:sz w:val="28"/>
          <w:szCs w:val="28"/>
        </w:rPr>
        <w:t>Критерии оценивания контрольной работы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грамотно расположить предметы в листе;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точно передать пропорции предметов;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поставить предметы на плоскость;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правильно строить цветовые гармонии;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умело использовать приемы работы с акварелью;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передать с помощью цвета объем предметов, пространство и материальность;</w:t>
      </w:r>
    </w:p>
    <w:p w:rsidR="00350DE9" w:rsidRPr="00A86B11" w:rsidRDefault="00350DE9" w:rsidP="00350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- добиться цельности в изображении натюрморта.</w:t>
      </w:r>
    </w:p>
    <w:p w:rsidR="00350DE9" w:rsidRPr="00A86B11" w:rsidRDefault="00350DE9" w:rsidP="00350D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DE9" w:rsidRPr="00A86B11" w:rsidRDefault="00350DE9" w:rsidP="00350DE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>Примерные темы контрольных работ</w:t>
      </w:r>
    </w:p>
    <w:p w:rsidR="00350DE9" w:rsidRPr="00A86B11" w:rsidRDefault="00350DE9" w:rsidP="00350DE9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 КЛАСС</w:t>
      </w:r>
    </w:p>
    <w:tbl>
      <w:tblPr>
        <w:tblStyle w:val="a7"/>
        <w:tblW w:w="9889" w:type="dxa"/>
        <w:tblLayout w:type="fixed"/>
        <w:tblLook w:val="04A0"/>
      </w:tblPr>
      <w:tblGrid>
        <w:gridCol w:w="4644"/>
        <w:gridCol w:w="5245"/>
      </w:tblGrid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Тема. Гармония по общему цветовому тону.</w:t>
            </w:r>
          </w:p>
          <w:p w:rsidR="00350DE9" w:rsidRPr="00A86B11" w:rsidRDefault="00350DE9" w:rsidP="00286988">
            <w:pPr>
              <w:snapToGrid w:val="0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Натюрморт из различных фруктов и овощей на нейтральном фоне.</w:t>
            </w:r>
          </w:p>
          <w:p w:rsidR="00350DE9" w:rsidRPr="00A86B11" w:rsidRDefault="00350DE9" w:rsidP="00286988">
            <w:pPr>
              <w:snapToGrid w:val="0"/>
              <w:ind w:left="39"/>
              <w:rPr>
                <w:rFonts w:ascii="Times New Roman" w:hAnsi="Times New Roman"/>
                <w:i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(акварель)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81184" behindDoc="0" locked="0" layoutInCell="1" allowOverlap="1">
                  <wp:simplePos x="0" y="0"/>
                  <wp:positionH relativeFrom="column">
                    <wp:posOffset>-27910</wp:posOffset>
                  </wp:positionH>
                  <wp:positionV relativeFrom="paragraph">
                    <wp:posOffset>45130</wp:posOffset>
                  </wp:positionV>
                  <wp:extent cx="1478280" cy="1052195"/>
                  <wp:effectExtent l="0" t="0" r="7620" b="0"/>
                  <wp:wrapNone/>
                  <wp:docPr id="277" name="Рисунок 10" descr="D:\Работа\ПЛАН\Живопись\P100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ПЛАН\Живопись\P100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0000"/>
                          </a:blip>
                          <a:srcRect l="8159" t="8299" r="2931" b="746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828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82208" behindDoc="0" locked="0" layoutInCell="1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43815</wp:posOffset>
                  </wp:positionV>
                  <wp:extent cx="1665605" cy="1052195"/>
                  <wp:effectExtent l="0" t="0" r="0" b="0"/>
                  <wp:wrapNone/>
                  <wp:docPr id="278" name="Рисунок 11" descr="D:\Работа\ПЛАН\Живопись\x_cbde2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та\ПЛАН\Живопись\x_cbde2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Гармония по общему цветовому тону.</w:t>
            </w:r>
          </w:p>
          <w:p w:rsidR="00350DE9" w:rsidRPr="00A86B11" w:rsidRDefault="00350DE9" w:rsidP="00286988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Натюрморт из трех предметов в сближенной цветовой гамме на цветном фоне.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(</w:t>
            </w: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акварель, гуашь)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tabs>
                <w:tab w:val="left" w:pos="284"/>
              </w:tabs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3232" behindDoc="0" locked="0" layoutInCell="1" allowOverlap="1">
                  <wp:simplePos x="0" y="0"/>
                  <wp:positionH relativeFrom="column">
                    <wp:posOffset>951023</wp:posOffset>
                  </wp:positionH>
                  <wp:positionV relativeFrom="paragraph">
                    <wp:posOffset>147497</wp:posOffset>
                  </wp:positionV>
                  <wp:extent cx="1570810" cy="2012554"/>
                  <wp:effectExtent l="0" t="0" r="0" b="6985"/>
                  <wp:wrapNone/>
                  <wp:docPr id="279" name="irc_mi" descr="http://dhsh7.muzkult.ru/img/upload/981/image_image_9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hsh7.muzkult.ru/img/upload/981/image_image_9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10" cy="201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</w:tc>
      </w:tr>
    </w:tbl>
    <w:p w:rsidR="00350DE9" w:rsidRPr="00A86B11" w:rsidRDefault="00350DE9" w:rsidP="00350DE9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2 КЛАСС</w:t>
      </w:r>
    </w:p>
    <w:tbl>
      <w:tblPr>
        <w:tblStyle w:val="a7"/>
        <w:tblW w:w="9889" w:type="dxa"/>
        <w:tblLayout w:type="fixed"/>
        <w:tblLook w:val="04A0"/>
      </w:tblPr>
      <w:tblGrid>
        <w:gridCol w:w="4644"/>
        <w:gridCol w:w="5245"/>
      </w:tblGrid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50DE9" w:rsidRPr="00A86B11" w:rsidTr="00286988">
        <w:trPr>
          <w:trHeight w:val="3054"/>
        </w:trPr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Гармония по светлоте и насыщенности.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из двух предметов (кофейник, кружка и т.п.), различных по форме и цвету при боковом освещении на светлом фоне без складок (с предварительным эскизом). 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84256" behindDoc="0" locked="0" layoutInCell="1" allowOverlap="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61595</wp:posOffset>
                  </wp:positionV>
                  <wp:extent cx="1210945" cy="1732915"/>
                  <wp:effectExtent l="0" t="0" r="8255" b="635"/>
                  <wp:wrapNone/>
                  <wp:docPr id="280" name="irc_mi" descr="http://gallery-izmailovo.ru/images/izobrazhjenije_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llery-izmailovo.ru/images/izobrazhjenije_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80160" behindDoc="0" locked="0" layoutInCell="1" allowOverlap="1">
                  <wp:simplePos x="0" y="0"/>
                  <wp:positionH relativeFrom="column">
                    <wp:posOffset>25991</wp:posOffset>
                  </wp:positionH>
                  <wp:positionV relativeFrom="paragraph">
                    <wp:posOffset>61949</wp:posOffset>
                  </wp:positionV>
                  <wp:extent cx="1541721" cy="1734660"/>
                  <wp:effectExtent l="0" t="0" r="1905" b="0"/>
                  <wp:wrapNone/>
                  <wp:docPr id="281" name="Рисунок 36" descr="D:\Работа\ПЛАН\Живопись\ш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Работа\ПЛАН\Живопись\шш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62" cy="173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2 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Гармония по общему цветовому тону и светлоте.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из трех с предметом из металла (чайник, турка, кофейник). 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6304" behindDoc="0" locked="0" layoutInCell="1" allowOverlap="1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115570</wp:posOffset>
                  </wp:positionV>
                  <wp:extent cx="1732280" cy="1210310"/>
                  <wp:effectExtent l="0" t="0" r="1270" b="8890"/>
                  <wp:wrapNone/>
                  <wp:docPr id="282" name="Рисунок 10" descr="https://encrypted-tbn1.gstatic.com/images?q=tbn:ANd9GcSYutYYU-m3hNRovwSOjTSi7tfNFO4RIoJInN6L9ReuNKbff0q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1.gstatic.com/images?q=tbn:ANd9GcSYutYYU-m3hNRovwSOjTSi7tfNFO4RIoJInN6L9ReuNKbff0q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2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5280" behindDoc="0" locked="0" layoutInCell="1" allowOverlap="1">
                  <wp:simplePos x="0" y="0"/>
                  <wp:positionH relativeFrom="column">
                    <wp:posOffset>25917</wp:posOffset>
                  </wp:positionH>
                  <wp:positionV relativeFrom="paragraph">
                    <wp:posOffset>42722</wp:posOffset>
                  </wp:positionV>
                  <wp:extent cx="1265969" cy="1531088"/>
                  <wp:effectExtent l="0" t="0" r="0" b="0"/>
                  <wp:wrapNone/>
                  <wp:docPr id="283" name="irc_mi" descr="http://www.creative.su/sites/creative.su/data/XmUserFiles/userfiles/user5417/bez_ime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reative.su/sites/creative.su/data/XmUserFiles/userfiles/user5417/bez_imen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69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</w:tc>
      </w:tr>
    </w:tbl>
    <w:p w:rsidR="00350DE9" w:rsidRPr="00A86B11" w:rsidRDefault="00350DE9" w:rsidP="00350DE9">
      <w:pPr>
        <w:widowControl w:val="0"/>
        <w:autoSpaceDE w:val="0"/>
        <w:autoSpaceDN w:val="0"/>
        <w:adjustRightInd w:val="0"/>
        <w:spacing w:after="0" w:line="240" w:lineRule="auto"/>
        <w:ind w:right="28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50DE9" w:rsidRPr="00A86B11" w:rsidRDefault="00350DE9" w:rsidP="00350DE9">
      <w:pPr>
        <w:pStyle w:val="a3"/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3 КЛАСС</w:t>
      </w:r>
    </w:p>
    <w:tbl>
      <w:tblPr>
        <w:tblStyle w:val="a7"/>
        <w:tblW w:w="9889" w:type="dxa"/>
        <w:tblLayout w:type="fixed"/>
        <w:tblLook w:val="04A0"/>
      </w:tblPr>
      <w:tblGrid>
        <w:gridCol w:w="4644"/>
        <w:gridCol w:w="5245"/>
      </w:tblGrid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Гармония по общему цветовому тону и насыщенности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(на ненасыщенных цветах).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из предметов быта против света. 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7328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63938</wp:posOffset>
                  </wp:positionV>
                  <wp:extent cx="1116330" cy="1578610"/>
                  <wp:effectExtent l="0" t="0" r="7620" b="2540"/>
                  <wp:wrapNone/>
                  <wp:docPr id="284" name="irc_mi" descr="http://pics.livejournal.com/u_chitelka/pic/000a62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s.livejournal.com/u_chitelka/pic/000a62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90400" behindDoc="0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132715</wp:posOffset>
                  </wp:positionV>
                  <wp:extent cx="1690370" cy="1287780"/>
                  <wp:effectExtent l="0" t="0" r="5080" b="7620"/>
                  <wp:wrapNone/>
                  <wp:docPr id="285" name="Рисунок 285" descr="http://illustrators.ru/uploads/illustration/image/508097/main_50809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llustrators.ru/uploads/illustration/image/508097/main_50809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tabs>
                <w:tab w:val="left" w:pos="113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Гармония по светлоте.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в светлой тональности. 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  <w:p w:rsidR="00350DE9" w:rsidRPr="00A86B11" w:rsidRDefault="00350DE9" w:rsidP="0028698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8352" behindDoc="0" locked="0" layoutInCell="1" allowOverlap="1">
                  <wp:simplePos x="0" y="0"/>
                  <wp:positionH relativeFrom="column">
                    <wp:posOffset>25607</wp:posOffset>
                  </wp:positionH>
                  <wp:positionV relativeFrom="paragraph">
                    <wp:posOffset>8890</wp:posOffset>
                  </wp:positionV>
                  <wp:extent cx="1643024" cy="1233377"/>
                  <wp:effectExtent l="0" t="0" r="0" b="5080"/>
                  <wp:wrapNone/>
                  <wp:docPr id="286" name="irc_mi" descr="http://demiart.ru/forum/uploads7/post-186577-12925699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miart.ru/forum/uploads7/post-186577-12925699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24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156A1A" w:rsidP="00286988">
            <w:pPr>
              <w:rPr>
                <w:noProof/>
                <w:lang w:eastAsia="ru-RU"/>
              </w:rPr>
            </w:pP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89376" behindDoc="0" locked="0" layoutInCell="1" allowOverlap="1">
                  <wp:simplePos x="0" y="0"/>
                  <wp:positionH relativeFrom="column">
                    <wp:posOffset>1633908</wp:posOffset>
                  </wp:positionH>
                  <wp:positionV relativeFrom="paragraph">
                    <wp:posOffset>-3656</wp:posOffset>
                  </wp:positionV>
                  <wp:extent cx="1615306" cy="1090166"/>
                  <wp:effectExtent l="0" t="4127" r="317" b="318"/>
                  <wp:wrapNone/>
                  <wp:docPr id="287" name="Рисунок 72" descr="D:\Работа\ПЛАН\Живопись\P100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Работа\ПЛАН\Живопись\P100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560" t="10357" r="4054" b="73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8918" cy="108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156A1A" w:rsidRPr="00A86B11" w:rsidRDefault="00156A1A" w:rsidP="00286988">
            <w:pPr>
              <w:rPr>
                <w:noProof/>
                <w:lang w:eastAsia="ru-RU"/>
              </w:rPr>
            </w:pPr>
          </w:p>
          <w:p w:rsidR="00156A1A" w:rsidRPr="00A86B11" w:rsidRDefault="00156A1A" w:rsidP="00286988">
            <w:pPr>
              <w:rPr>
                <w:noProof/>
                <w:lang w:eastAsia="ru-RU"/>
              </w:rPr>
            </w:pPr>
          </w:p>
        </w:tc>
      </w:tr>
    </w:tbl>
    <w:p w:rsidR="00350DE9" w:rsidRPr="00A86B11" w:rsidRDefault="00350DE9" w:rsidP="00156A1A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4КЛАСС</w:t>
      </w:r>
    </w:p>
    <w:tbl>
      <w:tblPr>
        <w:tblStyle w:val="a7"/>
        <w:tblW w:w="9889" w:type="dxa"/>
        <w:tblLayout w:type="fixed"/>
        <w:tblLook w:val="04A0"/>
      </w:tblPr>
      <w:tblGrid>
        <w:gridCol w:w="4644"/>
        <w:gridCol w:w="5245"/>
      </w:tblGrid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245" w:type="dxa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Пример итоговой работы</w:t>
            </w: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Тема: Гармония по общему цветовому тону и светлоте. 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с крупным предметом быта, фруктами и овощами. 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91424" behindDoc="0" locked="0" layoutInCell="1" allowOverlap="1">
                  <wp:simplePos x="0" y="0"/>
                  <wp:positionH relativeFrom="column">
                    <wp:posOffset>887228</wp:posOffset>
                  </wp:positionH>
                  <wp:positionV relativeFrom="paragraph">
                    <wp:posOffset>71164</wp:posOffset>
                  </wp:positionV>
                  <wp:extent cx="1613059" cy="1977656"/>
                  <wp:effectExtent l="0" t="0" r="6350" b="3810"/>
                  <wp:wrapNone/>
                  <wp:docPr id="288" name="Рисунок 288" descr="http://yar-art-school5.narod.ru/gallery/J_2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ar-art-school5.narod.ru/gallery/J_2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82" cy="198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6A1A" w:rsidRPr="00A86B11" w:rsidRDefault="00156A1A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E9" w:rsidRPr="00A86B11" w:rsidTr="00286988">
        <w:tc>
          <w:tcPr>
            <w:tcW w:w="9889" w:type="dxa"/>
            <w:gridSpan w:val="2"/>
            <w:shd w:val="clear" w:color="auto" w:fill="B6DDE8" w:themeFill="accent5" w:themeFillTint="66"/>
          </w:tcPr>
          <w:p w:rsidR="00350DE9" w:rsidRPr="00A86B11" w:rsidRDefault="00350DE9" w:rsidP="002869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50DE9" w:rsidRPr="00A86B11" w:rsidTr="00286988">
        <w:tc>
          <w:tcPr>
            <w:tcW w:w="4644" w:type="dxa"/>
          </w:tcPr>
          <w:p w:rsidR="00350DE9" w:rsidRPr="00A86B11" w:rsidRDefault="00350DE9" w:rsidP="002869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Тема: Нюансная гармония.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Натюрморт с чучелом птицы. </w:t>
            </w:r>
          </w:p>
          <w:p w:rsidR="00350DE9" w:rsidRPr="00A86B11" w:rsidRDefault="00350DE9" w:rsidP="002869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86B11">
              <w:rPr>
                <w:rFonts w:ascii="Times New Roman" w:hAnsi="Times New Roman"/>
                <w:i/>
                <w:sz w:val="28"/>
                <w:szCs w:val="28"/>
              </w:rPr>
              <w:t>(акварель, гуашь)</w:t>
            </w:r>
          </w:p>
          <w:p w:rsidR="00350DE9" w:rsidRPr="00A86B11" w:rsidRDefault="00350DE9" w:rsidP="002869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50DE9" w:rsidRPr="00A86B11" w:rsidRDefault="00350DE9" w:rsidP="00286988">
            <w:pPr>
              <w:rPr>
                <w:noProof/>
                <w:lang w:eastAsia="ru-RU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393472" behindDoc="0" locked="0" layoutInCell="1" allowOverlap="1">
                  <wp:simplePos x="0" y="0"/>
                  <wp:positionH relativeFrom="column">
                    <wp:posOffset>1535549</wp:posOffset>
                  </wp:positionH>
                  <wp:positionV relativeFrom="paragraph">
                    <wp:posOffset>142681</wp:posOffset>
                  </wp:positionV>
                  <wp:extent cx="1764665" cy="1240790"/>
                  <wp:effectExtent l="0" t="0" r="6985" b="0"/>
                  <wp:wrapNone/>
                  <wp:docPr id="289" name="Рисунок 289" descr="http://www.artsphera.com/hydozniki/SternSkrip/54796c2e6c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sphera.com/hydozniki/SternSkrip/54796c2e6c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92448" behindDoc="0" locked="0" layoutInCell="1" allowOverlap="1">
                  <wp:simplePos x="0" y="0"/>
                  <wp:positionH relativeFrom="column">
                    <wp:posOffset>68713</wp:posOffset>
                  </wp:positionH>
                  <wp:positionV relativeFrom="paragraph">
                    <wp:posOffset>64637</wp:posOffset>
                  </wp:positionV>
                  <wp:extent cx="1278532" cy="1796902"/>
                  <wp:effectExtent l="0" t="0" r="0" b="0"/>
                  <wp:wrapNone/>
                  <wp:docPr id="290" name="irc_mi" descr="http://dhschool1.ru/files/photoalbum/zhivopis/photos/dsc0096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hschool1.ru/files/photoalbum/zhivopis/photos/dsc0096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32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  <w:p w:rsidR="00350DE9" w:rsidRPr="00A86B11" w:rsidRDefault="00350DE9" w:rsidP="00286988">
            <w:pPr>
              <w:rPr>
                <w:noProof/>
                <w:lang w:eastAsia="ru-RU"/>
              </w:rPr>
            </w:pPr>
          </w:p>
        </w:tc>
      </w:tr>
    </w:tbl>
    <w:p w:rsidR="00350DE9" w:rsidRPr="00A86B11" w:rsidRDefault="00350DE9" w:rsidP="00350DE9">
      <w:pPr>
        <w:widowControl w:val="0"/>
        <w:autoSpaceDE w:val="0"/>
        <w:autoSpaceDN w:val="0"/>
        <w:adjustRightInd w:val="0"/>
        <w:spacing w:after="0" w:line="240" w:lineRule="auto"/>
        <w:ind w:right="28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350DE9" w:rsidRPr="00A86B11" w:rsidRDefault="00350DE9" w:rsidP="00350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350DE9" w:rsidRPr="00A86B11" w:rsidRDefault="00350DE9" w:rsidP="00350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E77024" w:rsidRPr="00A86B11" w:rsidRDefault="00E77024" w:rsidP="00E7702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A1A" w:rsidRPr="00A86B11" w:rsidRDefault="00156A1A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A1A" w:rsidRPr="00A86B11" w:rsidRDefault="00156A1A" w:rsidP="00156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968" w:rsidRPr="00A86B11" w:rsidRDefault="00CB5968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Требования к экзамену</w:t>
      </w:r>
    </w:p>
    <w:p w:rsidR="00E77024" w:rsidRPr="00A86B11" w:rsidRDefault="00E77024" w:rsidP="00E770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 Выявить живописные навыки в создании художественного образа.</w:t>
      </w:r>
    </w:p>
    <w:p w:rsidR="00E77024" w:rsidRPr="00A86B11" w:rsidRDefault="00E77024" w:rsidP="00E770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Задачи</w:t>
      </w:r>
      <w:r w:rsidRPr="00A86B1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E77024" w:rsidRPr="00A86B11" w:rsidRDefault="00E77024" w:rsidP="00E770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1. Проверить навыки выразительного выполнения живописного рисунка предметов с различной окраской и фактурой.</w:t>
      </w:r>
    </w:p>
    <w:p w:rsidR="00E77024" w:rsidRPr="00A86B11" w:rsidRDefault="00E77024" w:rsidP="00E770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sz w:val="28"/>
          <w:szCs w:val="28"/>
          <w:lang w:eastAsia="ru-RU"/>
        </w:rPr>
        <w:t>2. Выявить умения передавать объем, фактуру целостность предметов средствами живописи.</w:t>
      </w:r>
    </w:p>
    <w:p w:rsidR="00E77024" w:rsidRPr="00A86B11" w:rsidRDefault="00E77024" w:rsidP="00E770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работы по рисунку и живописи.</w:t>
      </w:r>
    </w:p>
    <w:p w:rsidR="00682215" w:rsidRPr="00A86B11" w:rsidRDefault="00E77024" w:rsidP="00682215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Экзамен рекомендуется проводить в виде самостоятельной работы учащегося над натюрмортомс чучелом птицы.</w:t>
      </w:r>
      <w:r w:rsidR="00682215" w:rsidRPr="00A86B11">
        <w:rPr>
          <w:rFonts w:ascii="Times New Roman" w:hAnsi="Times New Roman"/>
          <w:sz w:val="28"/>
          <w:szCs w:val="28"/>
        </w:rPr>
        <w:t xml:space="preserve">Контрольная постановка должна состоять из 5 предметов быта, разных по форме, фактуре, цветовой и тональной окраске, на фоне из двух драпировок со складками. Длительность работы над постановкой, от 12 до 20 академических часов.Допускается выполнение работы акварелью, гуашью (на выбор учащегося). </w:t>
      </w:r>
    </w:p>
    <w:p w:rsidR="00682215" w:rsidRPr="00A86B11" w:rsidRDefault="00682215" w:rsidP="00682215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A86B11">
        <w:rPr>
          <w:rFonts w:ascii="Times New Roman" w:hAnsi="Times New Roman"/>
          <w:sz w:val="28"/>
          <w:szCs w:val="28"/>
        </w:rPr>
        <w:t xml:space="preserve">Экзаменационная работа по живописи должна отражать уровень сформированности навыков работы над живописной постановкой: навыки передачи объема и формы, четкой конструкции предметов, передачи их материальности, фактуры с выявлением планов, на которых они расположены; умение видеть и передавать цветовые отношения в условиях пространственно-воздушной среды; навыки последовательного ведения живописной работы. </w:t>
      </w:r>
    </w:p>
    <w:p w:rsidR="00156A1A" w:rsidRPr="00A86B11" w:rsidRDefault="00156A1A" w:rsidP="00E770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E77024" w:rsidRPr="00A86B11" w:rsidRDefault="00E77024" w:rsidP="00E770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86B11">
        <w:rPr>
          <w:rFonts w:ascii="Times New Roman" w:hAnsi="Times New Roman"/>
          <w:bCs/>
          <w:i/>
          <w:sz w:val="28"/>
          <w:szCs w:val="28"/>
        </w:rPr>
        <w:t xml:space="preserve">Требования к выполнению </w:t>
      </w:r>
      <w:r w:rsidRPr="00A86B11">
        <w:rPr>
          <w:rFonts w:ascii="Times New Roman" w:hAnsi="Times New Roman"/>
          <w:i/>
          <w:sz w:val="28"/>
          <w:szCs w:val="28"/>
        </w:rPr>
        <w:t xml:space="preserve">экзаменационной  работы по живописи. 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1. Композиционно выразительно решить этюд в соответствии с выбранной точкой зрения. Цветовыми характеристиками натуры.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2. Правильно выбрать формат (вертикальный, горизонтальный) бумажного листа.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3. Выдержать соответствие размеров натуры и ее изображения.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4. Увидеть и передать характер, пропорции предметов натюрморта.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5. Передать цветовые характеристики предметов, обусловленные рефлексной взаимосвязью.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6. Решить живописно-пространственные задачи изображения, учитывая явления световой и воздушной перспектив.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7. Показать владение техникой акварельной или гуашевой живописи.</w:t>
      </w:r>
    </w:p>
    <w:p w:rsidR="00E77024" w:rsidRPr="00A86B11" w:rsidRDefault="00E77024" w:rsidP="00E77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autoSpaceDE w:val="0"/>
        <w:autoSpaceDN w:val="0"/>
        <w:adjustRightInd w:val="0"/>
        <w:spacing w:after="0" w:line="240" w:lineRule="auto"/>
        <w:ind w:left="375"/>
        <w:contextualSpacing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A86B11">
        <w:rPr>
          <w:rFonts w:ascii="Times New Roman" w:eastAsiaTheme="minorHAnsi" w:hAnsi="Times New Roman"/>
          <w:i/>
          <w:sz w:val="28"/>
          <w:szCs w:val="28"/>
        </w:rPr>
        <w:t>Пример экзаменационных работ.</w:t>
      </w:r>
    </w:p>
    <w:p w:rsidR="00E77024" w:rsidRPr="00A86B11" w:rsidRDefault="00156A1A" w:rsidP="00E77024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336128" behindDoc="0" locked="0" layoutInCell="1" allowOverlap="1">
            <wp:simplePos x="0" y="0"/>
            <wp:positionH relativeFrom="column">
              <wp:posOffset>40345</wp:posOffset>
            </wp:positionH>
            <wp:positionV relativeFrom="paragraph">
              <wp:posOffset>90081</wp:posOffset>
            </wp:positionV>
            <wp:extent cx="1928313" cy="2711303"/>
            <wp:effectExtent l="0" t="0" r="0" b="0"/>
            <wp:wrapNone/>
            <wp:docPr id="24" name="irc_mi" descr="http://dhschool1.ru/files/photoalbum/zhivopis/photos/dsc009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hschool1.ru/files/photoalbum/zhivopis/photos/dsc00969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41" cy="27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B11">
        <w:rPr>
          <w:noProof/>
          <w:lang w:eastAsia="ru-RU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2251917</wp:posOffset>
            </wp:positionH>
            <wp:positionV relativeFrom="paragraph">
              <wp:posOffset>90081</wp:posOffset>
            </wp:positionV>
            <wp:extent cx="3854782" cy="2711303"/>
            <wp:effectExtent l="0" t="0" r="0" b="0"/>
            <wp:wrapNone/>
            <wp:docPr id="23" name="Рисунок 23" descr="http://www.artsphera.com/hydozniki/SternSkrip/54796c2e6c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phera.com/hydozniki/SternSkrip/54796c2e6cc5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87" cy="27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024" w:rsidRPr="00A86B11" w:rsidRDefault="00E77024" w:rsidP="00E77024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0DE9" w:rsidRPr="00A86B11" w:rsidRDefault="00350DE9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E77024">
      <w:pPr>
        <w:spacing w:after="0" w:line="240" w:lineRule="auto"/>
        <w:jc w:val="center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682215" w:rsidRPr="00A86B11" w:rsidRDefault="00682215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III. УЧЕБНЫЙ ПРЕДМЕТ «КОМПОЗИЦИЯ СТАНКОВАЯ»</w:t>
      </w:r>
    </w:p>
    <w:p w:rsidR="00156A1A" w:rsidRPr="00A86B11" w:rsidRDefault="00156A1A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Цель и задачи учебного предмета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Целью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учебного предмета «Композиция станковая» является</w:t>
      </w:r>
      <w:r w:rsidR="00CB5968" w:rsidRPr="00A86B11">
        <w:rPr>
          <w:rFonts w:ascii="Times New Roman" w:hAnsi="Times New Roman" w:cs="Calibri"/>
          <w:sz w:val="28"/>
          <w:szCs w:val="28"/>
          <w:lang w:eastAsia="ar-SA"/>
        </w:rPr>
        <w:t xml:space="preserve"> 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художественно-эстетическое развитие личности учащегося на основе приобретенных им в процессе освоения программы художественно-исполнительских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 изобразительного искусства.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Задачи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: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 xml:space="preserve">развитие интереса к изобразительному искусству и художественному </w:t>
      </w:r>
    </w:p>
    <w:p w:rsidR="00E77024" w:rsidRPr="00A86B11" w:rsidRDefault="00E77024" w:rsidP="00E77024">
      <w:p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 xml:space="preserve">    творчеству;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последовательное освоение двух- и трехмерного пространства;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знакомство с основными законами, закономерностями, правилами и</w:t>
      </w:r>
    </w:p>
    <w:p w:rsidR="00E77024" w:rsidRPr="00A86B11" w:rsidRDefault="00E77024" w:rsidP="00E77024">
      <w:p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   приемами композиции;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изучение выразительных возможностей тона и цвета; 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 xml:space="preserve">развитие способностей к художественно-исполнительской деятельности; 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 xml:space="preserve">обучение навыкам самостоятельной работы </w:t>
      </w:r>
      <w:r w:rsidRPr="00A86B11">
        <w:rPr>
          <w:rFonts w:ascii="Times New Roman" w:eastAsia="Times New Roman" w:hAnsi="Times New Roman" w:cs="Calibri"/>
          <w:sz w:val="28"/>
          <w:szCs w:val="28"/>
          <w:lang w:eastAsia="ar-SA"/>
        </w:rPr>
        <w:t>с подготовительными</w:t>
      </w:r>
    </w:p>
    <w:p w:rsidR="00E77024" w:rsidRPr="00A86B11" w:rsidRDefault="00E77024" w:rsidP="00E77024">
      <w:p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материалами: этюдами, набросками, эскизами</w:t>
      </w: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>;</w:t>
      </w:r>
    </w:p>
    <w:p w:rsidR="00E77024" w:rsidRPr="00A86B11" w:rsidRDefault="00E77024" w:rsidP="00535961">
      <w:pPr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ヒラギノ角ゴ Pro W3" w:hAnsi="Times New Roman" w:cs="Calibri"/>
          <w:sz w:val="28"/>
          <w:szCs w:val="28"/>
          <w:lang w:eastAsia="ar-SA"/>
        </w:rPr>
      </w:pPr>
      <w:r w:rsidRPr="00A86B11">
        <w:rPr>
          <w:rFonts w:ascii="Times New Roman" w:eastAsia="ヒラギノ角ゴ Pro W3" w:hAnsi="Times New Roman" w:cs="Calibri"/>
          <w:sz w:val="28"/>
          <w:szCs w:val="28"/>
          <w:lang w:eastAsia="ar-SA"/>
        </w:rPr>
        <w:t>приобретение обучающимися  опыта творческой деятельности; 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Требования к уровню подготовки обучающихся</w:t>
      </w: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на различных этапах обучения</w:t>
      </w: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i/>
          <w:sz w:val="28"/>
          <w:szCs w:val="28"/>
          <w:lang w:eastAsia="ar-SA"/>
        </w:rPr>
      </w:pP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1 год обучения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знания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: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понятий и  терминов, используемых при работе над композицией; 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тональной, цветовой, линейной композиции;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о движении в композиции;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о ритме в станковой композиции;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о контрастах и нюансах;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умения:</w:t>
      </w:r>
    </w:p>
    <w:p w:rsidR="00156A1A" w:rsidRPr="00A86B11" w:rsidRDefault="00156A1A" w:rsidP="00535961">
      <w:pPr>
        <w:numPr>
          <w:ilvl w:val="0"/>
          <w:numId w:val="50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уравновешивать основные элементы в листе;</w:t>
      </w:r>
    </w:p>
    <w:p w:rsidR="00156A1A" w:rsidRPr="00A86B11" w:rsidRDefault="00156A1A" w:rsidP="00535961">
      <w:pPr>
        <w:numPr>
          <w:ilvl w:val="0"/>
          <w:numId w:val="53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четко выделять композиционный центр;</w:t>
      </w:r>
    </w:p>
    <w:p w:rsidR="00156A1A" w:rsidRPr="00A86B11" w:rsidRDefault="00156A1A" w:rsidP="00535961">
      <w:pPr>
        <w:numPr>
          <w:ilvl w:val="0"/>
          <w:numId w:val="53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собирать материал в работе над сюжетной композицией;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навыки: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владения техниками работы гуашью, аппликации, графическими техниками;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поэтапной работы над сюжетной композицией;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анализировать схемы построения композиций великими художниками.</w:t>
      </w:r>
    </w:p>
    <w:p w:rsidR="00682215" w:rsidRPr="00A86B11" w:rsidRDefault="00682215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lastRenderedPageBreak/>
        <w:t>2 год обучения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знания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: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понятий и  терминов, используемых при работе над композицией; 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развитии пластической идеи в пространственной композиции;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о трехмерном пространстве, 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перспективе (линейной и воздушной);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плановости изображения;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точке зрения (горизонт);</w:t>
      </w:r>
    </w:p>
    <w:p w:rsidR="00156A1A" w:rsidRPr="00A86B11" w:rsidRDefault="00156A1A" w:rsidP="00535961">
      <w:pPr>
        <w:numPr>
          <w:ilvl w:val="0"/>
          <w:numId w:val="4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создании декоративной композиции;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умения:</w:t>
      </w:r>
    </w:p>
    <w:p w:rsidR="00156A1A" w:rsidRPr="00A86B11" w:rsidRDefault="00156A1A" w:rsidP="00535961">
      <w:pPr>
        <w:numPr>
          <w:ilvl w:val="0"/>
          <w:numId w:val="51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передачи пространства через изменение насыщенности и светлоты цвета;</w:t>
      </w:r>
    </w:p>
    <w:p w:rsidR="00156A1A" w:rsidRPr="00A86B11" w:rsidRDefault="00156A1A" w:rsidP="00535961">
      <w:pPr>
        <w:numPr>
          <w:ilvl w:val="0"/>
          <w:numId w:val="51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последовательно поэтапно работать над сюжетной композицией;</w:t>
      </w:r>
    </w:p>
    <w:p w:rsidR="00156A1A" w:rsidRPr="00A86B11" w:rsidRDefault="00156A1A" w:rsidP="00535961">
      <w:pPr>
        <w:numPr>
          <w:ilvl w:val="0"/>
          <w:numId w:val="51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работать над индивидуальной трактовкой персонажей;</w:t>
      </w:r>
    </w:p>
    <w:p w:rsidR="00156A1A" w:rsidRPr="00A86B11" w:rsidRDefault="00156A1A" w:rsidP="00535961">
      <w:pPr>
        <w:numPr>
          <w:ilvl w:val="0"/>
          <w:numId w:val="51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передавать стилистику, историческую достоверность деталей;</w:t>
      </w:r>
    </w:p>
    <w:p w:rsidR="00156A1A" w:rsidRPr="00A86B11" w:rsidRDefault="00156A1A" w:rsidP="00535961">
      <w:pPr>
        <w:numPr>
          <w:ilvl w:val="0"/>
          <w:numId w:val="51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трансформировать  и стилизовать заданную форму;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навыки:</w:t>
      </w:r>
    </w:p>
    <w:p w:rsidR="00156A1A" w:rsidRPr="00A86B11" w:rsidRDefault="00156A1A" w:rsidP="00535961">
      <w:pPr>
        <w:numPr>
          <w:ilvl w:val="0"/>
          <w:numId w:val="43"/>
        </w:numPr>
        <w:tabs>
          <w:tab w:val="clear" w:pos="720"/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перехода на условную плоскостную, аппликативную трактовку формы 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ind w:left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предмета;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анализировать схемы построения композиций великих художников;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работы с ограниченной палитрой, составление колеров;</w:t>
      </w:r>
    </w:p>
    <w:p w:rsidR="00156A1A" w:rsidRPr="00A86B11" w:rsidRDefault="00156A1A" w:rsidP="00535961">
      <w:pPr>
        <w:numPr>
          <w:ilvl w:val="0"/>
          <w:numId w:val="46"/>
        </w:numPr>
        <w:tabs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создания орнаментальной композиции из стилизованных мотивов.</w:t>
      </w:r>
    </w:p>
    <w:p w:rsidR="00156A1A" w:rsidRPr="00A86B11" w:rsidRDefault="00156A1A" w:rsidP="00156A1A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t>3 год обучения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знания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:</w:t>
      </w:r>
    </w:p>
    <w:p w:rsidR="00156A1A" w:rsidRPr="00A86B11" w:rsidRDefault="00156A1A" w:rsidP="00535961">
      <w:pPr>
        <w:numPr>
          <w:ilvl w:val="0"/>
          <w:numId w:val="57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пропорциях, об основах перспективы;</w:t>
      </w:r>
    </w:p>
    <w:p w:rsidR="00156A1A" w:rsidRPr="00A86B11" w:rsidRDefault="00156A1A" w:rsidP="00535961">
      <w:pPr>
        <w:numPr>
          <w:ilvl w:val="0"/>
          <w:numId w:val="57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 символическом значении цвета в композиции;</w:t>
      </w:r>
    </w:p>
    <w:p w:rsidR="00156A1A" w:rsidRPr="00A86B11" w:rsidRDefault="00156A1A" w:rsidP="00535961">
      <w:pPr>
        <w:numPr>
          <w:ilvl w:val="0"/>
          <w:numId w:val="57"/>
        </w:numPr>
        <w:tabs>
          <w:tab w:val="clear" w:pos="720"/>
          <w:tab w:val="num" w:pos="0"/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о влиянии цвета и тона на формирование пространства условной картинной 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ind w:left="36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плоскости;</w:t>
      </w:r>
    </w:p>
    <w:p w:rsidR="00156A1A" w:rsidRPr="00A86B11" w:rsidRDefault="00156A1A" w:rsidP="00535961">
      <w:pPr>
        <w:numPr>
          <w:ilvl w:val="0"/>
          <w:numId w:val="57"/>
        </w:numPr>
        <w:tabs>
          <w:tab w:val="clear" w:pos="72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об эмоциональной выразительности и цельности композиции;</w:t>
      </w:r>
    </w:p>
    <w:p w:rsidR="00156A1A" w:rsidRPr="00A86B11" w:rsidRDefault="00156A1A" w:rsidP="00156A1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умения:</w:t>
      </w:r>
    </w:p>
    <w:p w:rsidR="00156A1A" w:rsidRPr="00A86B11" w:rsidRDefault="00156A1A" w:rsidP="00535961">
      <w:pPr>
        <w:numPr>
          <w:ilvl w:val="0"/>
          <w:numId w:val="47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ориентироваться в общепринятой терминологии;</w:t>
      </w:r>
    </w:p>
    <w:p w:rsidR="00156A1A" w:rsidRPr="00A86B11" w:rsidRDefault="00156A1A" w:rsidP="00535961">
      <w:pPr>
        <w:numPr>
          <w:ilvl w:val="0"/>
          <w:numId w:val="47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доводить свою работу до известной степени законченности;</w:t>
      </w:r>
    </w:p>
    <w:p w:rsidR="00156A1A" w:rsidRPr="00A86B11" w:rsidRDefault="00156A1A" w:rsidP="00535961">
      <w:pPr>
        <w:numPr>
          <w:ilvl w:val="0"/>
          <w:numId w:val="47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обрабатывать поверхность листа, передавать характер движения людей и </w:t>
      </w:r>
    </w:p>
    <w:p w:rsidR="00156A1A" w:rsidRPr="00A86B11" w:rsidRDefault="00156A1A" w:rsidP="00156A1A">
      <w:pPr>
        <w:tabs>
          <w:tab w:val="left" w:pos="709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животных;</w:t>
      </w:r>
    </w:p>
    <w:p w:rsidR="00156A1A" w:rsidRPr="00A86B11" w:rsidRDefault="00156A1A" w:rsidP="00535961">
      <w:pPr>
        <w:numPr>
          <w:ilvl w:val="0"/>
          <w:numId w:val="47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собирать дополнительный материал для создания композиции;</w:t>
      </w:r>
    </w:p>
    <w:p w:rsidR="00156A1A" w:rsidRPr="00A86B11" w:rsidRDefault="00156A1A" w:rsidP="00156A1A">
      <w:pPr>
        <w:tabs>
          <w:tab w:val="num" w:pos="0"/>
          <w:tab w:val="left" w:pos="567"/>
          <w:tab w:val="num" w:pos="720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навыки:</w:t>
      </w:r>
    </w:p>
    <w:p w:rsidR="00156A1A" w:rsidRPr="00A86B11" w:rsidRDefault="00156A1A" w:rsidP="00535961">
      <w:pPr>
        <w:numPr>
          <w:ilvl w:val="0"/>
          <w:numId w:val="55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разработки сюжета;</w:t>
      </w:r>
    </w:p>
    <w:p w:rsidR="00156A1A" w:rsidRPr="00A86B11" w:rsidRDefault="00156A1A" w:rsidP="00535961">
      <w:pPr>
        <w:numPr>
          <w:ilvl w:val="0"/>
          <w:numId w:val="55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использования пленэрных зарисовок и этюдов в композиции;</w:t>
      </w:r>
    </w:p>
    <w:p w:rsidR="00156A1A" w:rsidRPr="00A86B11" w:rsidRDefault="00156A1A" w:rsidP="00535961">
      <w:pPr>
        <w:numPr>
          <w:ilvl w:val="0"/>
          <w:numId w:val="55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приобретение опыта работы над серией композиций.</w:t>
      </w:r>
    </w:p>
    <w:p w:rsidR="00156A1A" w:rsidRPr="00A86B11" w:rsidRDefault="00156A1A" w:rsidP="00156A1A">
      <w:pPr>
        <w:suppressAutoHyphens/>
        <w:spacing w:after="0" w:line="240" w:lineRule="auto"/>
        <w:ind w:left="720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7B5FBB" w:rsidRPr="00A86B11" w:rsidRDefault="007B5FBB" w:rsidP="00156A1A">
      <w:pPr>
        <w:suppressAutoHyphens/>
        <w:spacing w:after="0" w:line="240" w:lineRule="auto"/>
        <w:ind w:left="720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7B5FBB" w:rsidRPr="00A86B11" w:rsidRDefault="007B5FBB" w:rsidP="00156A1A">
      <w:pPr>
        <w:suppressAutoHyphens/>
        <w:spacing w:after="0" w:line="240" w:lineRule="auto"/>
        <w:ind w:left="720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7B5FBB" w:rsidRPr="00A86B11" w:rsidRDefault="007B5FBB" w:rsidP="00156A1A">
      <w:pPr>
        <w:suppressAutoHyphens/>
        <w:spacing w:after="0" w:line="240" w:lineRule="auto"/>
        <w:ind w:left="720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156A1A" w:rsidRPr="00A86B11" w:rsidRDefault="00156A1A" w:rsidP="00156A1A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sz w:val="28"/>
          <w:szCs w:val="28"/>
          <w:lang w:eastAsia="ar-SA"/>
        </w:rPr>
        <w:lastRenderedPageBreak/>
        <w:t>4 год обучения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знания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>:</w:t>
      </w:r>
    </w:p>
    <w:p w:rsidR="00156A1A" w:rsidRPr="00A86B11" w:rsidRDefault="00156A1A" w:rsidP="00535961">
      <w:pPr>
        <w:numPr>
          <w:ilvl w:val="0"/>
          <w:numId w:val="5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применения основных правил и законов станковой композиции;</w:t>
      </w:r>
    </w:p>
    <w:p w:rsidR="00156A1A" w:rsidRPr="00A86B11" w:rsidRDefault="00156A1A" w:rsidP="00535961">
      <w:pPr>
        <w:numPr>
          <w:ilvl w:val="0"/>
          <w:numId w:val="5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основных пропорций фигуры человека;</w:t>
      </w:r>
    </w:p>
    <w:p w:rsidR="00156A1A" w:rsidRPr="00A86B11" w:rsidRDefault="00156A1A" w:rsidP="00535961">
      <w:pPr>
        <w:numPr>
          <w:ilvl w:val="0"/>
          <w:numId w:val="58"/>
        </w:num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соразмерности фигур человека, животного и частей интерьера;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>умения:</w:t>
      </w:r>
    </w:p>
    <w:p w:rsidR="00156A1A" w:rsidRPr="00A86B11" w:rsidRDefault="00156A1A" w:rsidP="00535961">
      <w:pPr>
        <w:numPr>
          <w:ilvl w:val="0"/>
          <w:numId w:val="49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выполнения живописной композиции с соблюдением всех </w:t>
      </w:r>
    </w:p>
    <w:p w:rsidR="00156A1A" w:rsidRPr="00A86B11" w:rsidRDefault="00156A1A" w:rsidP="00156A1A">
      <w:pPr>
        <w:tabs>
          <w:tab w:val="left" w:pos="709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подготовительных этапов работы, включая работу с историческим материалом;</w:t>
      </w:r>
    </w:p>
    <w:p w:rsidR="00156A1A" w:rsidRPr="00A86B11" w:rsidRDefault="00156A1A" w:rsidP="00535961">
      <w:pPr>
        <w:numPr>
          <w:ilvl w:val="0"/>
          <w:numId w:val="49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организации структуры композиции с помощью применения; несложных</w:t>
      </w:r>
    </w:p>
    <w:p w:rsidR="00156A1A" w:rsidRPr="00A86B11" w:rsidRDefault="00156A1A" w:rsidP="00156A1A">
      <w:pPr>
        <w:tabs>
          <w:tab w:val="left" w:pos="709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композиционных схем;</w:t>
      </w:r>
    </w:p>
    <w:p w:rsidR="00156A1A" w:rsidRPr="00A86B11" w:rsidRDefault="00156A1A" w:rsidP="00156A1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Calibri"/>
          <w:b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i/>
          <w:sz w:val="28"/>
          <w:szCs w:val="28"/>
          <w:lang w:eastAsia="ar-SA"/>
        </w:rPr>
        <w:t xml:space="preserve"> навыки:</w:t>
      </w:r>
    </w:p>
    <w:p w:rsidR="00156A1A" w:rsidRPr="00A86B11" w:rsidRDefault="00156A1A" w:rsidP="00535961">
      <w:pPr>
        <w:numPr>
          <w:ilvl w:val="0"/>
          <w:numId w:val="4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создания эмоциональной выразительности листа и подчинения всех </w:t>
      </w:r>
    </w:p>
    <w:p w:rsidR="00156A1A" w:rsidRPr="00A86B11" w:rsidRDefault="00156A1A" w:rsidP="00156A1A">
      <w:pPr>
        <w:tabs>
          <w:tab w:val="left" w:pos="709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элементов композиции основному замыслу;</w:t>
      </w:r>
    </w:p>
    <w:p w:rsidR="00156A1A" w:rsidRPr="00A86B11" w:rsidRDefault="00156A1A" w:rsidP="00535961">
      <w:pPr>
        <w:numPr>
          <w:ilvl w:val="0"/>
          <w:numId w:val="4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правильной организации композиционных и смысловых центров;</w:t>
      </w:r>
    </w:p>
    <w:p w:rsidR="007B5FBB" w:rsidRPr="00A86B11" w:rsidRDefault="00156A1A" w:rsidP="004A1E2D">
      <w:pPr>
        <w:numPr>
          <w:ilvl w:val="0"/>
          <w:numId w:val="44"/>
        </w:numPr>
        <w:tabs>
          <w:tab w:val="clear" w:pos="720"/>
          <w:tab w:val="num" w:pos="567"/>
        </w:tabs>
        <w:suppressAutoHyphens/>
        <w:spacing w:after="0" w:line="240" w:lineRule="auto"/>
        <w:ind w:hanging="294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создания целостности цветотонального решения листа.</w:t>
      </w:r>
    </w:p>
    <w:p w:rsidR="00444937" w:rsidRPr="00A86B11" w:rsidRDefault="00444937" w:rsidP="00444937">
      <w:pPr>
        <w:suppressAutoHyphens/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E77024" w:rsidRPr="00A86B11" w:rsidRDefault="00E77024" w:rsidP="00444937">
      <w:pPr>
        <w:suppressAutoHyphens/>
        <w:spacing w:after="0" w:line="240" w:lineRule="auto"/>
        <w:jc w:val="center"/>
        <w:rPr>
          <w:rFonts w:ascii="Times New Roman" w:eastAsia="Helvetica" w:hAnsi="Times New Roman" w:cs="Calibri"/>
          <w:b/>
          <w:sz w:val="28"/>
          <w:szCs w:val="28"/>
          <w:lang w:eastAsia="ar-SA"/>
        </w:rPr>
      </w:pPr>
      <w:r w:rsidRPr="00A86B11">
        <w:rPr>
          <w:rFonts w:ascii="Times New Roman" w:eastAsia="Helvetica" w:hAnsi="Times New Roman" w:cs="Calibri"/>
          <w:b/>
          <w:sz w:val="28"/>
          <w:szCs w:val="28"/>
          <w:lang w:eastAsia="ar-SA"/>
        </w:rPr>
        <w:t>Критерии оценок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5 (отлично) –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4 (хорошо) –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E77024" w:rsidRPr="00A86B11" w:rsidRDefault="00E77024" w:rsidP="00E77024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3 (удовлетворительно) –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E77024" w:rsidRPr="00A86B11" w:rsidRDefault="00E77024" w:rsidP="00E770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 xml:space="preserve">Требования к выполнению </w:t>
      </w:r>
      <w:r w:rsidR="00444937" w:rsidRPr="00A86B11">
        <w:rPr>
          <w:rFonts w:ascii="Times New Roman" w:hAnsi="Times New Roman"/>
          <w:b/>
          <w:sz w:val="28"/>
          <w:szCs w:val="28"/>
        </w:rPr>
        <w:t>итоговой контрольной работы</w:t>
      </w:r>
    </w:p>
    <w:p w:rsidR="00E77024" w:rsidRPr="00A86B11" w:rsidRDefault="00E77024" w:rsidP="00E7702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/>
          <w:sz w:val="28"/>
          <w:szCs w:val="28"/>
        </w:rPr>
        <w:t>Контрольные уроки (или дифференцированные зачеты) рекомендуется проводить в виде творческих просмотров.</w:t>
      </w:r>
      <w:r w:rsidR="00CB5968" w:rsidRPr="00A86B11">
        <w:rPr>
          <w:rFonts w:ascii="Times New Roman" w:hAnsi="Times New Roman"/>
          <w:sz w:val="28"/>
          <w:szCs w:val="28"/>
        </w:rPr>
        <w:t xml:space="preserve"> 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Итогом каждого из двух полугодий должна стать, как минимум, одна законченная композиция в цвете или графическая, может быть и серия цветовых или графических листов. Техника исполнения и формат работы  обсуждается с преподавателем. </w:t>
      </w:r>
    </w:p>
    <w:p w:rsidR="00E77024" w:rsidRPr="00A86B11" w:rsidRDefault="00E77024" w:rsidP="00E7702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44937" w:rsidRPr="00A86B11" w:rsidRDefault="00444937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44937" w:rsidRPr="00A86B11" w:rsidRDefault="004A1E2D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</w:p>
    <w:p w:rsidR="004A1E2D" w:rsidRPr="00A86B11" w:rsidRDefault="004A1E2D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A1E2D" w:rsidRPr="00A86B11" w:rsidRDefault="004A1E2D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A1E2D" w:rsidRPr="00A86B11" w:rsidRDefault="004A1E2D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A1E2D" w:rsidRPr="00A86B11" w:rsidRDefault="004A1E2D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7B5FBB" w:rsidRPr="00A86B11" w:rsidRDefault="007B5FBB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77024" w:rsidRPr="00A86B11" w:rsidRDefault="00E77024" w:rsidP="00E7702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Примерные темы контрольных работ</w:t>
      </w:r>
    </w:p>
    <w:p w:rsidR="00E77024" w:rsidRPr="00A86B11" w:rsidRDefault="00E77024" w:rsidP="00E77024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77024" w:rsidRPr="00A86B11" w:rsidRDefault="00E77024" w:rsidP="00E77024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 КЛАСС</w:t>
      </w:r>
    </w:p>
    <w:tbl>
      <w:tblPr>
        <w:tblStyle w:val="a7"/>
        <w:tblW w:w="9889" w:type="dxa"/>
        <w:tblLayout w:type="fixed"/>
        <w:tblLook w:val="04A0"/>
      </w:tblPr>
      <w:tblGrid>
        <w:gridCol w:w="4786"/>
        <w:gridCol w:w="5103"/>
      </w:tblGrid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103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Пример итоговой работы</w:t>
            </w: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rPr>
          <w:trHeight w:val="2254"/>
        </w:trPr>
        <w:tc>
          <w:tcPr>
            <w:tcW w:w="4786" w:type="dxa"/>
          </w:tcPr>
          <w:p w:rsidR="00444937" w:rsidRPr="00A86B11" w:rsidRDefault="00E77024" w:rsidP="00444937">
            <w:pPr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Сюжетная композиция по литературному произведению.</w:t>
            </w:r>
          </w:p>
          <w:p w:rsidR="00E77024" w:rsidRPr="00A86B11" w:rsidRDefault="00444937" w:rsidP="00444937">
            <w:pPr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64800" behindDoc="0" locked="0" layoutInCell="1" allowOverlap="1">
                  <wp:simplePos x="0" y="0"/>
                  <wp:positionH relativeFrom="column">
                    <wp:posOffset>2588236</wp:posOffset>
                  </wp:positionH>
                  <wp:positionV relativeFrom="paragraph">
                    <wp:posOffset>104280</wp:posOffset>
                  </wp:positionV>
                  <wp:extent cx="1811655" cy="910590"/>
                  <wp:effectExtent l="0" t="6667" r="0" b="0"/>
                  <wp:wrapNone/>
                  <wp:docPr id="250" name="Рисунок 250" descr="http://art-storona.ru/wp-content/gallery/ddc0413/s-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t-storona.ru/wp-content/gallery/ddc0413/s-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1655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77024" w:rsidRPr="00A86B11">
              <w:rPr>
                <w:rFonts w:ascii="Times New Roman" w:hAnsi="Times New Roman" w:cs="Tahoma"/>
                <w:sz w:val="28"/>
                <w:szCs w:val="28"/>
              </w:rPr>
              <w:t>Выполнение композиции на тему русских сказок (или конкурсная тема). Ахроматическая гамма.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63776" behindDoc="0" locked="0" layoutInCell="1" allowOverlap="1">
                  <wp:simplePos x="0" y="0"/>
                  <wp:positionH relativeFrom="column">
                    <wp:posOffset>1020342</wp:posOffset>
                  </wp:positionH>
                  <wp:positionV relativeFrom="paragraph">
                    <wp:posOffset>153460</wp:posOffset>
                  </wp:positionV>
                  <wp:extent cx="1986290" cy="1390727"/>
                  <wp:effectExtent l="0" t="0" r="0" b="0"/>
                  <wp:wrapNone/>
                  <wp:docPr id="251" name="Рисунок 251" descr="D:\ХУДОЖКА\ФОТО\ФОТО РАБОТ УЧАЩИХСЯ\Бакина С.Г\IMG_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УДОЖКА\ФОТО\ФОТО РАБОТ УЧАЩИХСЯ\Бакина С.Г\IMG_28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142" t="17117" r="15485" b="13514"/>
                          <a:stretch/>
                        </pic:blipFill>
                        <pic:spPr bwMode="auto">
                          <a:xfrm>
                            <a:off x="0" y="0"/>
                            <a:ext cx="1986290" cy="139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Выразительные средства композиции станковой.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а) выполнение графического листа на тему «Пейзаж» (деревенский или городской), три варианта, передающие разные «состояния» пейзажа;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б) выполнение живописной композиции на тему «Пейзаж» (деревенский или городской), три варианта, передающие разные «состояния» пейзажа;</w:t>
            </w:r>
          </w:p>
        </w:tc>
        <w:tc>
          <w:tcPr>
            <w:tcW w:w="5103" w:type="dxa"/>
          </w:tcPr>
          <w:p w:rsidR="00E77024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65824" behindDoc="0" locked="0" layoutInCell="1" allowOverlap="1">
                  <wp:simplePos x="0" y="0"/>
                  <wp:positionH relativeFrom="column">
                    <wp:posOffset>1647662</wp:posOffset>
                  </wp:positionH>
                  <wp:positionV relativeFrom="paragraph">
                    <wp:posOffset>31972</wp:posOffset>
                  </wp:positionV>
                  <wp:extent cx="1399423" cy="1860697"/>
                  <wp:effectExtent l="0" t="0" r="0" b="6350"/>
                  <wp:wrapNone/>
                  <wp:docPr id="253" name="Рисунок 253" descr="D:\ХУДОЖКА\ФОТО\ФОТО РАБОТ УЧАЩИХСЯ\городской пейзаж\Омельчеко Татьяна Ожи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ХУДОЖКА\ФОТО\ФОТО РАБОТ УЧАЩИХСЯ\городской пейзаж\Омельчеко Татьяна Ожи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10" cy="185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77024"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78112" behindDoc="1" locked="0" layoutInCell="1" allowOverlap="1">
                  <wp:simplePos x="0" y="0"/>
                  <wp:positionH relativeFrom="column">
                    <wp:posOffset>-2570</wp:posOffset>
                  </wp:positionH>
                  <wp:positionV relativeFrom="paragraph">
                    <wp:posOffset>29254</wp:posOffset>
                  </wp:positionV>
                  <wp:extent cx="1584252" cy="1075370"/>
                  <wp:effectExtent l="0" t="0" r="0" b="0"/>
                  <wp:wrapNone/>
                  <wp:docPr id="252" name="Рисунок 252" descr="D:\ФОТО ХУДОЖКА\P101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ХУДОЖКА\P1010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655" b="3871"/>
                          <a:stretch/>
                        </pic:blipFill>
                        <pic:spPr bwMode="auto">
                          <a:xfrm>
                            <a:off x="0" y="0"/>
                            <a:ext cx="1584252" cy="107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ind w:firstLine="708"/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:rsidR="00E77024" w:rsidRPr="00A86B11" w:rsidRDefault="00E77024" w:rsidP="00E7702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77024" w:rsidRPr="00A86B11" w:rsidRDefault="00E77024" w:rsidP="00E770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>2 КЛАСС</w:t>
      </w:r>
    </w:p>
    <w:tbl>
      <w:tblPr>
        <w:tblStyle w:val="a7"/>
        <w:tblW w:w="9889" w:type="dxa"/>
        <w:tblLayout w:type="fixed"/>
        <w:tblLook w:val="04A0"/>
      </w:tblPr>
      <w:tblGrid>
        <w:gridCol w:w="4786"/>
        <w:gridCol w:w="5103"/>
      </w:tblGrid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103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Пример итоговой работы</w:t>
            </w: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 Одно-фигурная, двух-фигурная и многофигурная композиции, варианты построения схем (статичная и динамичная композиции).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Иллюстрация к литературному произведению (или конкурсная тема).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444937" w:rsidRPr="00A86B11" w:rsidRDefault="00444937" w:rsidP="00E77024">
            <w:pPr>
              <w:jc w:val="both"/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66848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-5715</wp:posOffset>
                  </wp:positionV>
                  <wp:extent cx="2596515" cy="1860550"/>
                  <wp:effectExtent l="0" t="0" r="0" b="6350"/>
                  <wp:wrapNone/>
                  <wp:docPr id="254" name="Рисунок 254" descr="D:\ХУДОЖКА\ФОТО\ФОТО РАБОТ УЧАЩИХСЯ\Злобина З.С\Фадеева-4.4-сюжет_темат_компози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ХУДОЖКА\ФОТО\ФОТО РАБОТ УЧАЩИХСЯ\Злобина З.С\Фадеева-4.4-сюжет_темат_компози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rPr>
          <w:trHeight w:val="2493"/>
        </w:trPr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Стилизация изображения животных.</w:t>
            </w:r>
          </w:p>
          <w:p w:rsidR="00E77024" w:rsidRPr="00A86B11" w:rsidRDefault="00E77024" w:rsidP="00E77024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 xml:space="preserve">Копирование зооморфных мотивов в искусстве орнамента: </w:t>
            </w:r>
          </w:p>
          <w:p w:rsidR="00E77024" w:rsidRPr="00A86B11" w:rsidRDefault="00E77024" w:rsidP="00E77024">
            <w:pPr>
              <w:tabs>
                <w:tab w:val="left" w:pos="567"/>
                <w:tab w:val="num" w:pos="720"/>
              </w:tabs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 xml:space="preserve">а) древнеиранские мотивы; </w:t>
            </w:r>
          </w:p>
          <w:p w:rsidR="00E77024" w:rsidRPr="00A86B11" w:rsidRDefault="00E77024" w:rsidP="00E77024">
            <w:pPr>
              <w:tabs>
                <w:tab w:val="left" w:pos="567"/>
                <w:tab w:val="num" w:pos="720"/>
              </w:tabs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б) готические мотивы;</w:t>
            </w:r>
          </w:p>
          <w:p w:rsidR="00E77024" w:rsidRPr="00A86B11" w:rsidRDefault="00E77024" w:rsidP="00E77024">
            <w:pPr>
              <w:tabs>
                <w:tab w:val="num" w:pos="720"/>
              </w:tabs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в) стиль эпохи Возрождения.</w:t>
            </w:r>
          </w:p>
          <w:p w:rsidR="00E77024" w:rsidRPr="00A86B11" w:rsidRDefault="00E77024" w:rsidP="00E77024">
            <w:pPr>
              <w:tabs>
                <w:tab w:val="num" w:pos="0"/>
              </w:tabs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Создание орнаментальных композиций с изображением зверей в выбранном стиле.</w:t>
            </w: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77024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451840" behindDoc="0" locked="0" layoutInCell="1" allowOverlap="1">
                  <wp:simplePos x="0" y="0"/>
                  <wp:positionH relativeFrom="column">
                    <wp:posOffset>605672</wp:posOffset>
                  </wp:positionH>
                  <wp:positionV relativeFrom="paragraph">
                    <wp:posOffset>29254</wp:posOffset>
                  </wp:positionV>
                  <wp:extent cx="1995602" cy="1435396"/>
                  <wp:effectExtent l="0" t="0" r="5080" b="0"/>
                  <wp:wrapNone/>
                  <wp:docPr id="302" name="Рисунок 302" descr="http://illustrators.ru/uploads/illustration/image/744161/main_74416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llustrators.ru/uploads/illustration/image/744161/main_74416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77" cy="14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452864" behindDoc="0" locked="0" layoutInCell="1" allowOverlap="1">
                  <wp:simplePos x="0" y="0"/>
                  <wp:positionH relativeFrom="column">
                    <wp:posOffset>605671</wp:posOffset>
                  </wp:positionH>
                  <wp:positionV relativeFrom="paragraph">
                    <wp:posOffset>61270</wp:posOffset>
                  </wp:positionV>
                  <wp:extent cx="1974521" cy="1414130"/>
                  <wp:effectExtent l="0" t="0" r="6985" b="0"/>
                  <wp:wrapNone/>
                  <wp:docPr id="300" name="Рисунок 300" descr="http://cs2.livemaster.ru/storage/6f/5f/8b220548b72e473617a2c61530on--kartiny-panno-dekorativnoe-panno-progulka-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2.livemaster.ru/storage/6f/5f/8b220548b72e473617a2c61530on--kartiny-panno-dekorativnoe-panno-progulka-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14" cy="14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A6802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:rsidR="00E77024" w:rsidRPr="00A86B11" w:rsidRDefault="00E77024" w:rsidP="00EA680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77024" w:rsidRPr="00A86B11" w:rsidRDefault="00E77024" w:rsidP="00E7702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t>3 КЛАСС</w:t>
      </w:r>
    </w:p>
    <w:tbl>
      <w:tblPr>
        <w:tblStyle w:val="a7"/>
        <w:tblW w:w="9889" w:type="dxa"/>
        <w:tblLayout w:type="fixed"/>
        <w:tblLook w:val="04A0"/>
      </w:tblPr>
      <w:tblGrid>
        <w:gridCol w:w="4786"/>
        <w:gridCol w:w="5103"/>
      </w:tblGrid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103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Пример итоговой работы</w:t>
            </w: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Живописная композиция в интерьере с небольшим количеством персонажей.</w:t>
            </w:r>
          </w:p>
          <w:p w:rsidR="00E77024" w:rsidRPr="00A86B11" w:rsidRDefault="00444937" w:rsidP="00E77024">
            <w:pPr>
              <w:jc w:val="both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С</w:t>
            </w:r>
            <w:r w:rsidR="00E77024" w:rsidRPr="00A86B11">
              <w:rPr>
                <w:rFonts w:ascii="Times New Roman" w:hAnsi="Times New Roman" w:cs="Tahoma"/>
                <w:sz w:val="28"/>
                <w:szCs w:val="28"/>
              </w:rPr>
              <w:t>оздание живописной композиции с использованием родственно-контрастной группы цветов, несложный сюжет с двумя-тремя фигурами людей, двух-плановое пространство на темы: «Школа», «Магазин», «Друзья» или конкурсная.</w:t>
            </w:r>
          </w:p>
        </w:tc>
        <w:tc>
          <w:tcPr>
            <w:tcW w:w="5103" w:type="dxa"/>
          </w:tcPr>
          <w:p w:rsidR="00E77024" w:rsidRPr="00A86B11" w:rsidRDefault="00444937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68896" behindDoc="0" locked="0" layoutInCell="1" allowOverlap="1">
                  <wp:simplePos x="0" y="0"/>
                  <wp:positionH relativeFrom="column">
                    <wp:posOffset>1636424</wp:posOffset>
                  </wp:positionH>
                  <wp:positionV relativeFrom="paragraph">
                    <wp:posOffset>81280</wp:posOffset>
                  </wp:positionV>
                  <wp:extent cx="1353765" cy="1871330"/>
                  <wp:effectExtent l="0" t="0" r="0" b="0"/>
                  <wp:wrapNone/>
                  <wp:docPr id="267" name="Рисунок 267" descr="D:\ХУДОЖКА\ФОТО\ФОТО РАБОТ УЧАЩИХСЯ\Бакина С.Г\Мельник Иван 14 лет..Домашний концерт.. гуашь пр.Бакина С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ХУДОЖКА\ФОТО\ФОТО РАБОТ УЧАЩИХСЯ\Бакина С.Г\Мельник Иван 14 лет..Домашний концерт.. гуашь пр.Бакина С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65" cy="18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77024" w:rsidRPr="00A86B11">
              <w:rPr>
                <w:rFonts w:ascii="Times New Roman" w:hAnsi="Times New Roman" w:cs="Tahoma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67872" behindDoc="0" locked="0" layoutInCell="1" allowOverlap="1">
                  <wp:simplePos x="0" y="0"/>
                  <wp:positionH relativeFrom="column">
                    <wp:posOffset>-384</wp:posOffset>
                  </wp:positionH>
                  <wp:positionV relativeFrom="paragraph">
                    <wp:posOffset>81354</wp:posOffset>
                  </wp:positionV>
                  <wp:extent cx="1520456" cy="1871330"/>
                  <wp:effectExtent l="0" t="0" r="3810" b="0"/>
                  <wp:wrapNone/>
                  <wp:docPr id="266" name="Рисунок 266" descr="D:\ХУДОЖКА\ФОТО\ФОТО РАБОТ УЧАЩИХСЯ\Бакина С.Г\Смолина Ольга 14 лет ..Уютный вечер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ХУДОЖКА\ФОТО\ФОТО РАБОТ УЧАЩИХСЯ\Бакина С.Г\Смолина Ольга 14 лет ..Уютный вечер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37" cy="187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Тема: Исполнение мини-серии (диптих, триптих) композиций на историческую тематику.</w:t>
            </w:r>
          </w:p>
          <w:p w:rsidR="00E77024" w:rsidRPr="00A86B11" w:rsidRDefault="00444937" w:rsidP="00444937">
            <w:pPr>
              <w:tabs>
                <w:tab w:val="left" w:pos="567"/>
              </w:tabs>
              <w:suppressAutoHyphens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1.</w:t>
            </w:r>
            <w:r w:rsidR="00E77024" w:rsidRPr="00A86B11">
              <w:rPr>
                <w:rFonts w:ascii="Times New Roman" w:hAnsi="Times New Roman" w:cs="Tahoma"/>
                <w:sz w:val="28"/>
                <w:szCs w:val="28"/>
              </w:rPr>
              <w:t>Выполнение композиционных зарисовок групп людей с натуры при различном освещении.</w:t>
            </w:r>
          </w:p>
          <w:p w:rsidR="00E77024" w:rsidRPr="00A86B11" w:rsidRDefault="00444937" w:rsidP="00444937">
            <w:pPr>
              <w:tabs>
                <w:tab w:val="left" w:pos="567"/>
              </w:tabs>
              <w:suppressAutoHyphens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2.</w:t>
            </w:r>
            <w:r w:rsidR="00E77024" w:rsidRPr="00A86B11">
              <w:rPr>
                <w:rFonts w:ascii="Times New Roman" w:hAnsi="Times New Roman" w:cs="Tahoma"/>
                <w:sz w:val="28"/>
                <w:szCs w:val="28"/>
              </w:rPr>
              <w:t>Выбор темы и сюжета для разработки композиции.</w:t>
            </w:r>
          </w:p>
          <w:p w:rsidR="00E77024" w:rsidRPr="00A86B11" w:rsidRDefault="00444937" w:rsidP="00444937">
            <w:pPr>
              <w:tabs>
                <w:tab w:val="left" w:pos="567"/>
              </w:tabs>
              <w:suppressAutoHyphens/>
              <w:rPr>
                <w:rFonts w:ascii="Times New Roman" w:hAnsi="Times New Roman" w:cs="Tahoma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sz w:val="28"/>
                <w:szCs w:val="28"/>
              </w:rPr>
              <w:t>3.</w:t>
            </w:r>
            <w:r w:rsidR="00E77024" w:rsidRPr="00A86B11">
              <w:rPr>
                <w:rFonts w:ascii="Times New Roman" w:hAnsi="Times New Roman" w:cs="Tahoma"/>
                <w:sz w:val="28"/>
                <w:szCs w:val="28"/>
              </w:rPr>
              <w:t>Исполнение мини-серии в материале.</w:t>
            </w:r>
          </w:p>
        </w:tc>
        <w:tc>
          <w:tcPr>
            <w:tcW w:w="5103" w:type="dxa"/>
          </w:tcPr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ascii="Times New Roman" w:eastAsia="Times New Roman" w:hAnsi="Times New Roman" w:cs="Tahoma"/>
                <w:b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2370944" behindDoc="1" locked="0" layoutInCell="1" allowOverlap="1">
                  <wp:simplePos x="0" y="0"/>
                  <wp:positionH relativeFrom="column">
                    <wp:posOffset>-384</wp:posOffset>
                  </wp:positionH>
                  <wp:positionV relativeFrom="paragraph">
                    <wp:posOffset>116057</wp:posOffset>
                  </wp:positionV>
                  <wp:extent cx="1464072" cy="1158949"/>
                  <wp:effectExtent l="0" t="0" r="3175" b="3175"/>
                  <wp:wrapNone/>
                  <wp:docPr id="268" name="Рисунок 268" descr="D:\ХУДОЖКА\ФОТО\ФОТО РАБОТ УЧАЩИХСЯ\ДЕТСКИЕ РАБОТЫ\Победный вальс_Жизнь без войны_Дубинина Влада_15 лет_Бакина Светлана Геннад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ХУДОЖКА\ФОТО\ФОТО РАБОТ УЧАЩИХСЯ\ДЕТСКИЕ РАБОТЫ\Победный вальс_Жизнь без войны_Дубинина Влада_15 лет_Бакина Светлана Геннад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72" cy="115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A6802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69920" behindDoc="0" locked="0" layoutInCell="1" allowOverlap="1">
                  <wp:simplePos x="0" y="0"/>
                  <wp:positionH relativeFrom="column">
                    <wp:posOffset>1190463</wp:posOffset>
                  </wp:positionH>
                  <wp:positionV relativeFrom="paragraph">
                    <wp:posOffset>37952</wp:posOffset>
                  </wp:positionV>
                  <wp:extent cx="1870710" cy="1317625"/>
                  <wp:effectExtent l="0" t="0" r="0" b="0"/>
                  <wp:wrapNone/>
                  <wp:docPr id="269" name="Рисунок 269" descr="D:\ХУДОЖКА\ФОТО\ФОТО РАБОТ УЧАЩИХСЯ\ДЕТСКИЕ РАБОТЫ\Мухаметшин Марат_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ХУДОЖКА\ФОТО\ФОТО РАБОТ УЧАЩИХСЯ\ДЕТСКИЕ РАБОТЫ\Мухаметшин Марат_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:rsidR="00E77024" w:rsidRPr="00A86B11" w:rsidRDefault="00E77024" w:rsidP="00444937">
      <w:pPr>
        <w:tabs>
          <w:tab w:val="left" w:pos="36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6B1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 КЛАСС</w:t>
      </w:r>
    </w:p>
    <w:tbl>
      <w:tblPr>
        <w:tblStyle w:val="a7"/>
        <w:tblW w:w="9889" w:type="dxa"/>
        <w:tblLayout w:type="fixed"/>
        <w:tblLook w:val="04A0"/>
      </w:tblPr>
      <w:tblGrid>
        <w:gridCol w:w="4786"/>
        <w:gridCol w:w="5103"/>
      </w:tblGrid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Контрольные разделы</w:t>
            </w:r>
          </w:p>
        </w:tc>
        <w:tc>
          <w:tcPr>
            <w:tcW w:w="5103" w:type="dxa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>Пример итоговой работы</w:t>
            </w: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rPr>
                <w:rFonts w:ascii="Times New Roman" w:hAnsi="Times New Roman" w:cs="Calibri"/>
                <w:b/>
                <w:sz w:val="28"/>
                <w:szCs w:val="28"/>
                <w:lang w:eastAsia="ar-SA"/>
              </w:rPr>
            </w:pPr>
            <w:r w:rsidRPr="00A86B11">
              <w:rPr>
                <w:rFonts w:ascii="Times New Roman" w:hAnsi="Times New Roman" w:cs="Calibri"/>
                <w:b/>
                <w:sz w:val="28"/>
                <w:szCs w:val="28"/>
                <w:lang w:eastAsia="ar-SA"/>
              </w:rPr>
              <w:t>Тема: Одно-фигурная композиция со стаффажем на заднем плане.</w:t>
            </w:r>
          </w:p>
          <w:p w:rsidR="00E77024" w:rsidRPr="00A86B11" w:rsidRDefault="00E77024" w:rsidP="00E77024">
            <w:pPr>
              <w:suppressAutoHyphens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A86B11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Создание автопортрета в определенном историческом  костюмированном образе со стаффажем на заднем плане.</w:t>
            </w:r>
          </w:p>
          <w:p w:rsidR="00E77024" w:rsidRPr="00A86B11" w:rsidRDefault="00E77024" w:rsidP="00E77024">
            <w:pPr>
              <w:jc w:val="both"/>
              <w:rPr>
                <w:rFonts w:ascii="Times New Roman" w:hAnsi="Times New Roman" w:cs="Tahoma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E77024" w:rsidRPr="00A86B11" w:rsidRDefault="00EA6802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A86B11">
              <w:rPr>
                <w:noProof/>
                <w:lang w:eastAsia="ru-RU"/>
              </w:rPr>
              <w:drawing>
                <wp:anchor distT="0" distB="0" distL="114300" distR="114300" simplePos="0" relativeHeight="252453888" behindDoc="0" locked="0" layoutInCell="1" allowOverlap="1">
                  <wp:simplePos x="0" y="0"/>
                  <wp:positionH relativeFrom="column">
                    <wp:posOffset>297136</wp:posOffset>
                  </wp:positionH>
                  <wp:positionV relativeFrom="paragraph">
                    <wp:posOffset>60325</wp:posOffset>
                  </wp:positionV>
                  <wp:extent cx="2254102" cy="1777159"/>
                  <wp:effectExtent l="0" t="0" r="0" b="0"/>
                  <wp:wrapNone/>
                  <wp:docPr id="303" name="Рисунок 303" descr="http://www.e1.ru/news/images/new/378074/images/1_507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1.ru/news/images/new/378074/images/1_507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02" cy="177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  <w:p w:rsidR="00E77024" w:rsidRPr="00A86B11" w:rsidRDefault="00E77024" w:rsidP="00E77024">
            <w:pPr>
              <w:rPr>
                <w:rFonts w:ascii="Times New Roman" w:hAnsi="Times New Roman" w:cs="Tahoma"/>
                <w:b/>
                <w:sz w:val="24"/>
                <w:szCs w:val="24"/>
              </w:rPr>
            </w:pPr>
          </w:p>
        </w:tc>
      </w:tr>
      <w:tr w:rsidR="00E77024" w:rsidRPr="00A86B11" w:rsidTr="00E77024">
        <w:tc>
          <w:tcPr>
            <w:tcW w:w="9889" w:type="dxa"/>
            <w:gridSpan w:val="2"/>
            <w:shd w:val="clear" w:color="auto" w:fill="B6DDE8" w:themeFill="accent5" w:themeFillTint="66"/>
          </w:tcPr>
          <w:p w:rsidR="00E77024" w:rsidRPr="00A86B11" w:rsidRDefault="00E77024" w:rsidP="00E77024">
            <w:pPr>
              <w:jc w:val="center"/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ascii="Times New Roman" w:hAnsi="Times New Roman" w:cs="Tahoma"/>
                <w:b/>
                <w:sz w:val="28"/>
                <w:szCs w:val="28"/>
                <w:lang w:val="en-US"/>
              </w:rPr>
              <w:t>II</w:t>
            </w:r>
            <w:r w:rsidRPr="00A86B11">
              <w:rPr>
                <w:rFonts w:ascii="Times New Roman" w:hAnsi="Times New Roman" w:cs="Tahoma"/>
                <w:b/>
                <w:sz w:val="28"/>
                <w:szCs w:val="28"/>
              </w:rPr>
              <w:t xml:space="preserve"> полугодие</w:t>
            </w:r>
          </w:p>
        </w:tc>
      </w:tr>
      <w:tr w:rsidR="00E77024" w:rsidRPr="00A86B11" w:rsidTr="00444937">
        <w:tc>
          <w:tcPr>
            <w:tcW w:w="4786" w:type="dxa"/>
          </w:tcPr>
          <w:p w:rsidR="00E77024" w:rsidRPr="00A86B11" w:rsidRDefault="00E77024" w:rsidP="00E77024">
            <w:pPr>
              <w:suppressAutoHyphens/>
              <w:rPr>
                <w:rFonts w:ascii="Times New Roman" w:hAnsi="Times New Roman" w:cs="Calibri"/>
                <w:b/>
                <w:sz w:val="28"/>
                <w:szCs w:val="28"/>
                <w:lang w:eastAsia="ar-SA"/>
              </w:rPr>
            </w:pPr>
            <w:r w:rsidRPr="00A86B11">
              <w:rPr>
                <w:rFonts w:ascii="Times New Roman" w:hAnsi="Times New Roman" w:cs="Calibri"/>
                <w:b/>
                <w:sz w:val="28"/>
                <w:szCs w:val="28"/>
                <w:lang w:eastAsia="ar-SA"/>
              </w:rPr>
              <w:t>Тема: Иллюстрации к литературным произведениям.</w:t>
            </w:r>
          </w:p>
          <w:p w:rsidR="00E77024" w:rsidRPr="00A86B11" w:rsidRDefault="00E77024" w:rsidP="00444937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Calibri"/>
                <w:b/>
                <w:sz w:val="28"/>
                <w:szCs w:val="28"/>
                <w:lang w:eastAsia="ar-SA"/>
              </w:rPr>
            </w:pPr>
            <w:r w:rsidRPr="00A86B11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Создание творческой композиции по мотивам произведений зарубежных писателей-классиков.</w:t>
            </w:r>
          </w:p>
        </w:tc>
        <w:tc>
          <w:tcPr>
            <w:tcW w:w="5103" w:type="dxa"/>
          </w:tcPr>
          <w:p w:rsidR="00E77024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  <w:r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7196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81280</wp:posOffset>
                  </wp:positionV>
                  <wp:extent cx="1233170" cy="1773555"/>
                  <wp:effectExtent l="0" t="0" r="5080" b="0"/>
                  <wp:wrapNone/>
                  <wp:docPr id="271" name="Рисунок 271" descr="D:\ХУДОЖКА\ФОТО\ФОТО РАБОТ УЧАЩИХСЯ\РАБОТЫ\СЕМЬЯ\СЕМЬЯ\Новая папка\Новая папка\Излучинск_13 лет_Галушко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ХУДОЖКА\ФОТО\ФОТО РАБОТ УЧАЩИХСЯ\РАБОТЫ\СЕМЬЯ\СЕМЬЯ\Новая папка\Новая папка\Излучинск_13 лет_Галушко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B11">
              <w:rPr>
                <w:rFonts w:cs="Tahoma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2372992" behindDoc="0" locked="0" layoutInCell="1" allowOverlap="1">
                  <wp:simplePos x="0" y="0"/>
                  <wp:positionH relativeFrom="column">
                    <wp:posOffset>1530276</wp:posOffset>
                  </wp:positionH>
                  <wp:positionV relativeFrom="paragraph">
                    <wp:posOffset>79375</wp:posOffset>
                  </wp:positionV>
                  <wp:extent cx="1407356" cy="1775637"/>
                  <wp:effectExtent l="0" t="0" r="2540" b="0"/>
                  <wp:wrapNone/>
                  <wp:docPr id="270" name="Рисунок 270" descr="D:\ХУДОЖКА\ФОТО\ФОТО РАБОТ УЧАЩИХСЯ\Иллюстрации к сказкам\Куруленко Женя 15 лет Дюймовочка. пр.Черноусенко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ХУДОЖКА\ФОТО\ФОТО РАБОТ УЧАЩИХСЯ\Иллюстрации к сказкам\Куруленко Женя 15 лет Дюймовочка. пр.Черноусенко С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56" cy="17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444937" w:rsidRPr="00A86B11" w:rsidRDefault="00444937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  <w:p w:rsidR="00E77024" w:rsidRPr="00A86B11" w:rsidRDefault="00E77024" w:rsidP="00E77024">
            <w:pPr>
              <w:rPr>
                <w:rFonts w:cs="Tahoma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:rsidR="00E77024" w:rsidRPr="00A86B11" w:rsidRDefault="00E77024" w:rsidP="0044493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77024" w:rsidRPr="00A86B11" w:rsidRDefault="00E77024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Требования к экзамену</w:t>
      </w:r>
    </w:p>
    <w:p w:rsidR="00965055" w:rsidRPr="00A86B11" w:rsidRDefault="00965055" w:rsidP="0096505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/>
          <w:sz w:val="28"/>
          <w:szCs w:val="28"/>
        </w:rPr>
        <w:t xml:space="preserve">Экзамен по учебному предмету «Композиция станковая» рекомендуется проводить в виде творческого просмотра. Экзамен проводится за пределами аудиторных занятий. </w:t>
      </w:r>
    </w:p>
    <w:p w:rsidR="00965055" w:rsidRPr="00A86B11" w:rsidRDefault="00965055" w:rsidP="00965055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Итоговая композиция</w:t>
      </w: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 xml:space="preserve"> предполагает создание серии работ, связанной единством замысла. Итоговая композиция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:rsidR="00965055" w:rsidRPr="00A86B11" w:rsidRDefault="00965055" w:rsidP="00965055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Тематика экзаменационных заданий может быть связана с планом творческой работы, конкурсно - выставочной деятельностью образовательного учреждения. </w:t>
      </w:r>
    </w:p>
    <w:p w:rsidR="00965055" w:rsidRPr="00A86B11" w:rsidRDefault="00965055" w:rsidP="00965055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>Тему итоговой  работы каждый обучающийся выбирает сам, учитывая свои склонности и возможности реализовать выбранную идею в серии листов (не менее трех), связанных единством замысла и воплощения.</w:t>
      </w:r>
    </w:p>
    <w:p w:rsidR="00965055" w:rsidRPr="00A86B11" w:rsidRDefault="00965055" w:rsidP="00965055">
      <w:pPr>
        <w:suppressAutoHyphens/>
        <w:spacing w:after="0" w:line="240" w:lineRule="auto"/>
        <w:ind w:firstLine="72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Работа над итоговой композицией ведется, в основном, за пределами учебных аудиторных занятий, ввиду небольшого количества аудиторных часов, отведенных на предмет «Композиция станковая». Во время аудиторных занятий проводятся: объявление темы, постановка конкретных задач, просмотр </w:t>
      </w:r>
      <w:r w:rsidRPr="00A86B11">
        <w:rPr>
          <w:rFonts w:ascii="Times New Roman" w:hAnsi="Times New Roman" w:cs="Calibri"/>
          <w:sz w:val="28"/>
          <w:szCs w:val="28"/>
          <w:lang w:eastAsia="ar-SA"/>
        </w:rPr>
        <w:lastRenderedPageBreak/>
        <w:t xml:space="preserve">классических аналогов, создание форэскизов, цветовых и тональных эскизов, индивидуальная работа с каждым учеником. </w:t>
      </w:r>
    </w:p>
    <w:p w:rsidR="00965055" w:rsidRPr="00A86B11" w:rsidRDefault="00965055" w:rsidP="00965055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/>
          <w:bCs/>
          <w:sz w:val="28"/>
          <w:szCs w:val="28"/>
          <w:lang w:eastAsia="ar-SA"/>
        </w:rPr>
        <w:t>Итоговая композиция</w:t>
      </w: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 xml:space="preserve"> может быть выполнена в любой технике живописи и графике. Работа рассчитана на второе полугодие выпускного класса.</w:t>
      </w:r>
    </w:p>
    <w:p w:rsidR="00965055" w:rsidRPr="00A86B11" w:rsidRDefault="00965055" w:rsidP="00965055">
      <w:pPr>
        <w:suppressAutoHyphens/>
        <w:autoSpaceDE w:val="0"/>
        <w:spacing w:after="0" w:line="240" w:lineRule="auto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i/>
          <w:sz w:val="28"/>
          <w:szCs w:val="28"/>
          <w:lang w:eastAsia="ar-SA"/>
        </w:rPr>
        <w:t>Цели и задачи:</w:t>
      </w: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>Итоговая композиция как работа, максимально выявляющая способности, наклонности и умение ученика: его подготовленность к самостоятельному творческому мышлению и умению реализовывать свои замыслы.</w:t>
      </w:r>
    </w:p>
    <w:p w:rsidR="00965055" w:rsidRPr="00A86B11" w:rsidRDefault="00965055" w:rsidP="00965055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Закрепление понятий и применение основных правил и законов станковой многофигурной  тематической  композиции.</w:t>
      </w:r>
    </w:p>
    <w:p w:rsidR="00965055" w:rsidRPr="00A86B11" w:rsidRDefault="00965055" w:rsidP="00965055">
      <w:pPr>
        <w:suppressAutoHyphens/>
        <w:spacing w:after="0" w:line="240" w:lineRule="auto"/>
        <w:jc w:val="both"/>
        <w:rPr>
          <w:rFonts w:ascii="Times New Roman" w:hAnsi="Times New Roman" w:cs="Calibri"/>
          <w:i/>
          <w:sz w:val="28"/>
          <w:szCs w:val="28"/>
          <w:lang w:eastAsia="ar-SA"/>
        </w:rPr>
      </w:pPr>
    </w:p>
    <w:p w:rsidR="00965055" w:rsidRPr="00A86B11" w:rsidRDefault="00965055" w:rsidP="00675330">
      <w:pPr>
        <w:suppressAutoHyphens/>
        <w:spacing w:after="0" w:line="240" w:lineRule="auto"/>
        <w:jc w:val="center"/>
        <w:rPr>
          <w:rFonts w:ascii="Times New Roman" w:hAnsi="Times New Roman" w:cs="Calibri"/>
          <w:i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i/>
          <w:sz w:val="28"/>
          <w:szCs w:val="28"/>
          <w:lang w:eastAsia="ar-SA"/>
        </w:rPr>
        <w:t>Предлагаемое аудиторное задание:</w:t>
      </w:r>
    </w:p>
    <w:p w:rsidR="00965055" w:rsidRPr="00A86B11" w:rsidRDefault="00965055" w:rsidP="00965055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 Вариант 1. Пространственно-плановое тональное и цветовое решение композиции, выбор формата.</w:t>
      </w:r>
    </w:p>
    <w:p w:rsidR="00965055" w:rsidRPr="00A86B11" w:rsidRDefault="00965055" w:rsidP="00965055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Вариант 2. Выполнение композиции с учетом композиционных законов на заданную тему и в выбранном формате; целостность композиционного решения.</w:t>
      </w:r>
    </w:p>
    <w:p w:rsidR="00965055" w:rsidRPr="00A86B11" w:rsidRDefault="00965055" w:rsidP="00965055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Вариант 3. Тональное решение эскизов натюрморта. Цветовое решение эскизов натюрморта в теплой, холодной и смешанной цветовой гамме. Отрисовка картона и выполнение работы в формате согласно разработанному эскизу. </w:t>
      </w:r>
    </w:p>
    <w:p w:rsidR="00965055" w:rsidRPr="00A86B11" w:rsidRDefault="00965055" w:rsidP="00965055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Calibri"/>
          <w:i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iCs/>
          <w:sz w:val="28"/>
          <w:szCs w:val="28"/>
          <w:lang w:eastAsia="ar-SA"/>
        </w:rPr>
        <w:t>Этапы работы:</w:t>
      </w:r>
    </w:p>
    <w:p w:rsidR="00965055" w:rsidRPr="00A86B11" w:rsidRDefault="00965055" w:rsidP="00535961">
      <w:pPr>
        <w:numPr>
          <w:ilvl w:val="0"/>
          <w:numId w:val="2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>поиски темы, выстраивание концепции серии; сбор и обработка материала; зарисовки, эскизы, этюды;</w:t>
      </w:r>
    </w:p>
    <w:p w:rsidR="00965055" w:rsidRPr="00A86B11" w:rsidRDefault="00965055" w:rsidP="00535961">
      <w:pPr>
        <w:numPr>
          <w:ilvl w:val="0"/>
          <w:numId w:val="2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>поиски графических и живописных решений, как отдельных листов серии, так и всей серии в целом;</w:t>
      </w:r>
    </w:p>
    <w:p w:rsidR="00965055" w:rsidRPr="00A86B11" w:rsidRDefault="00965055" w:rsidP="00535961">
      <w:pPr>
        <w:numPr>
          <w:ilvl w:val="0"/>
          <w:numId w:val="2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>сдача итоговых листов и завершение всей работы в конце учебного года;</w:t>
      </w:r>
    </w:p>
    <w:p w:rsidR="00965055" w:rsidRPr="00A86B11" w:rsidRDefault="00965055" w:rsidP="00535961">
      <w:pPr>
        <w:numPr>
          <w:ilvl w:val="0"/>
          <w:numId w:val="2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Calibri"/>
          <w:bCs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bCs/>
          <w:sz w:val="28"/>
          <w:szCs w:val="28"/>
          <w:lang w:eastAsia="ar-SA"/>
        </w:rPr>
        <w:t xml:space="preserve">выставка и обсуждение итоговых работ. </w:t>
      </w:r>
    </w:p>
    <w:p w:rsidR="00965055" w:rsidRPr="00A86B11" w:rsidRDefault="00965055" w:rsidP="009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bCs/>
          <w:sz w:val="28"/>
          <w:szCs w:val="28"/>
        </w:rPr>
        <w:t xml:space="preserve">Требования к выполнению </w:t>
      </w:r>
      <w:r w:rsidRPr="00A86B11">
        <w:rPr>
          <w:rFonts w:ascii="Times New Roman" w:hAnsi="Times New Roman"/>
          <w:b/>
          <w:sz w:val="28"/>
          <w:szCs w:val="28"/>
        </w:rPr>
        <w:t xml:space="preserve">экзаменационной  работы </w:t>
      </w:r>
    </w:p>
    <w:p w:rsidR="00965055" w:rsidRPr="00A86B11" w:rsidRDefault="00965055" w:rsidP="00965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 xml:space="preserve">по учебному предмету «Композиция станковая». </w:t>
      </w:r>
    </w:p>
    <w:p w:rsidR="00965055" w:rsidRPr="00A86B11" w:rsidRDefault="00965055" w:rsidP="00675330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Результатом освоения учебного предмета «Композиция станковая» является приобретение обучающимися следующих знаний, умений и навыков: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знание основных элементов композиции, закономерностей построения художественной формы;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умение использовать средства живописи и графики, их изобразительно-выразительные возможности;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 xml:space="preserve">умение находить живописно-пластические решения для каждой творческой задачи; </w:t>
      </w:r>
    </w:p>
    <w:p w:rsidR="00965055" w:rsidRPr="00A86B11" w:rsidRDefault="00965055" w:rsidP="00535961">
      <w:pPr>
        <w:numPr>
          <w:ilvl w:val="0"/>
          <w:numId w:val="24"/>
        </w:numPr>
        <w:tabs>
          <w:tab w:val="left" w:pos="993"/>
        </w:tabs>
        <w:suppressAutoHyphens/>
        <w:spacing w:after="0" w:line="240" w:lineRule="auto"/>
        <w:ind w:firstLine="0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A86B11">
        <w:rPr>
          <w:rFonts w:ascii="Times New Roman" w:hAnsi="Times New Roman" w:cs="Calibri"/>
          <w:sz w:val="28"/>
          <w:szCs w:val="28"/>
          <w:lang w:eastAsia="ar-SA"/>
        </w:rPr>
        <w:t>навыки работы по композиции.</w:t>
      </w:r>
    </w:p>
    <w:p w:rsidR="00675330" w:rsidRPr="00A86B11" w:rsidRDefault="00675330" w:rsidP="00965055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74594B" w:rsidRPr="00A86B11" w:rsidRDefault="00965055" w:rsidP="0074594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lastRenderedPageBreak/>
        <w:t>Критерии оценки итоговой композиции</w:t>
      </w:r>
    </w:p>
    <w:p w:rsidR="0074594B" w:rsidRPr="00A86B11" w:rsidRDefault="00965055" w:rsidP="0074594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по предмету «Композиция станковая»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владение композицией: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содержание); 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владение техникой: как ученик пользуется художественными материалами, как использует выразительные художественные средства в выполнении задания; 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общее впечатление от работы; 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творческий подход учащегося; 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>оригинальность, яркость и эмоциональность созданного образа;</w:t>
      </w:r>
    </w:p>
    <w:p w:rsidR="0074594B" w:rsidRPr="00A86B11" w:rsidRDefault="0074594B" w:rsidP="00535961">
      <w:pPr>
        <w:pStyle w:val="a3"/>
        <w:numPr>
          <w:ilvl w:val="0"/>
          <w:numId w:val="7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6B11">
        <w:rPr>
          <w:rFonts w:ascii="Times New Roman" w:hAnsi="Times New Roman"/>
          <w:sz w:val="28"/>
          <w:szCs w:val="28"/>
        </w:rPr>
        <w:t xml:space="preserve">чувство меры и аккуратность в оформлении всей работы. </w:t>
      </w:r>
    </w:p>
    <w:p w:rsidR="007B5FBB" w:rsidRPr="00A86B11" w:rsidRDefault="007B5FBB" w:rsidP="007B5FBB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526"/>
        <w:gridCol w:w="8505"/>
      </w:tblGrid>
      <w:tr w:rsidR="0074594B" w:rsidRPr="00A86B11" w:rsidTr="0074594B">
        <w:tc>
          <w:tcPr>
            <w:tcW w:w="1526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8505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B11">
              <w:rPr>
                <w:rFonts w:ascii="Times New Roman" w:hAnsi="Times New Roman"/>
                <w:b/>
                <w:sz w:val="28"/>
                <w:szCs w:val="28"/>
              </w:rPr>
              <w:t>Критерии оценивания творческой работы</w:t>
            </w:r>
          </w:p>
        </w:tc>
      </w:tr>
      <w:tr w:rsidR="0074594B" w:rsidRPr="00A86B11" w:rsidTr="0074594B">
        <w:tc>
          <w:tcPr>
            <w:tcW w:w="1526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505" w:type="dxa"/>
          </w:tcPr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обучающийся передает в работе простейшую форму, общее пространственное положение;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свободно использует цветовую палитру семи цветов;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полностью использует площадь листа бумаги;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учитывает взаимное расположение предметов в рисунке, передает в доступном возрасту виде основные смысловые связи между предметами;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передает выразительные особенности формы и размера предмета (высокий, низкий, большой, маленький).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ученик самостоятельно выполняет все задачи на высоком уровне, его работа отличается оригинальностью идеи, грамотным исполнением и творческим подходом. </w:t>
            </w:r>
          </w:p>
        </w:tc>
      </w:tr>
      <w:tr w:rsidR="0074594B" w:rsidRPr="00A86B11" w:rsidTr="0074594B">
        <w:tc>
          <w:tcPr>
            <w:tcW w:w="1526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505" w:type="dxa"/>
          </w:tcPr>
          <w:p w:rsidR="0074594B" w:rsidRPr="00A86B11" w:rsidRDefault="0074594B" w:rsidP="00535961">
            <w:pPr>
              <w:pStyle w:val="a3"/>
              <w:numPr>
                <w:ilvl w:val="0"/>
                <w:numId w:val="76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обучающийся передает в работе простейшую форму, общее пространственное положение;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6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использует цветовую палитру семи цветов; - не полностью использует площадь листа бумаги;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6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учитывает взаимное расположение предметов в рисунке, передает в доступном возрасту виде основные смысловые связи между предметами;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6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недостаточно передает выразительные особенности формы и размера предмета (высокий, низкий, большой, маленький)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6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ученик справляется с поставленными перед ним задачами, но прибегает к помощи преподавателя. Работа выполнена, но есть незначительные ошибки.</w:t>
            </w:r>
          </w:p>
        </w:tc>
      </w:tr>
      <w:tr w:rsidR="0074594B" w:rsidRPr="00A86B11" w:rsidTr="0074594B">
        <w:tc>
          <w:tcPr>
            <w:tcW w:w="1526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505" w:type="dxa"/>
          </w:tcPr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обучающийся передает в работе простейшую форму, общее пространственное положение;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не использует цветовую палитру семи цветов;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не полностью использует площадь листа бумаги;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 xml:space="preserve">не учитывает взаимное расположение предметов в рисунке, не передает основные смысловые связи между предметами; 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lastRenderedPageBreak/>
              <w:t>допускает ошибки в изображении формы и размера предмета.</w:t>
            </w:r>
          </w:p>
          <w:p w:rsidR="0074594B" w:rsidRPr="00A86B11" w:rsidRDefault="0074594B" w:rsidP="00535961">
            <w:pPr>
              <w:pStyle w:val="a3"/>
              <w:numPr>
                <w:ilvl w:val="0"/>
                <w:numId w:val="7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      </w:r>
          </w:p>
        </w:tc>
      </w:tr>
      <w:tr w:rsidR="0074594B" w:rsidRPr="00A86B11" w:rsidTr="0074594B">
        <w:tc>
          <w:tcPr>
            <w:tcW w:w="1526" w:type="dxa"/>
          </w:tcPr>
          <w:p w:rsidR="0074594B" w:rsidRPr="00A86B11" w:rsidRDefault="0074594B" w:rsidP="00AA2D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lastRenderedPageBreak/>
              <w:t>«2»</w:t>
            </w:r>
          </w:p>
        </w:tc>
        <w:tc>
          <w:tcPr>
            <w:tcW w:w="8505" w:type="dxa"/>
          </w:tcPr>
          <w:p w:rsidR="0074594B" w:rsidRPr="00A86B11" w:rsidRDefault="0074594B" w:rsidP="00535961">
            <w:pPr>
              <w:pStyle w:val="a3"/>
              <w:numPr>
                <w:ilvl w:val="0"/>
                <w:numId w:val="78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B11">
              <w:rPr>
                <w:rFonts w:ascii="Times New Roman" w:hAnsi="Times New Roman"/>
                <w:sz w:val="28"/>
                <w:szCs w:val="28"/>
              </w:rPr>
              <w:t>работа не выполнена</w:t>
            </w:r>
          </w:p>
        </w:tc>
      </w:tr>
    </w:tbl>
    <w:p w:rsidR="0074594B" w:rsidRPr="00A86B11" w:rsidRDefault="0074594B" w:rsidP="007B5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FBB" w:rsidRPr="00A86B11" w:rsidRDefault="007B5FBB" w:rsidP="007B5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autoSpaceDE w:val="0"/>
        <w:autoSpaceDN w:val="0"/>
        <w:adjustRightInd w:val="0"/>
        <w:spacing w:after="0" w:line="240" w:lineRule="auto"/>
        <w:ind w:left="375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86B11">
        <w:rPr>
          <w:rFonts w:ascii="Times New Roman" w:eastAsiaTheme="minorHAnsi" w:hAnsi="Times New Roman"/>
          <w:b/>
          <w:sz w:val="28"/>
          <w:szCs w:val="28"/>
        </w:rPr>
        <w:t>Пример экзаменационных работ.</w:t>
      </w:r>
    </w:p>
    <w:p w:rsidR="00675330" w:rsidRPr="00A86B11" w:rsidRDefault="00675330" w:rsidP="0096505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5055" w:rsidRPr="00A86B11" w:rsidRDefault="00965055" w:rsidP="00965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6B11">
        <w:rPr>
          <w:noProof/>
          <w:lang w:eastAsia="ru-RU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486115</wp:posOffset>
            </wp:positionH>
            <wp:positionV relativeFrom="paragraph">
              <wp:posOffset>59495</wp:posOffset>
            </wp:positionV>
            <wp:extent cx="1530985" cy="1998345"/>
            <wp:effectExtent l="0" t="0" r="0" b="1905"/>
            <wp:wrapNone/>
            <wp:docPr id="3" name="Рисунок 12" descr="G:\диплом\Фадеева Настя_Робинзон Крузо_лист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диплом\Фадеева Настя_Робинзон Крузо_лист1.JPG"/>
                    <pic:cNvPicPr/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86B11">
        <w:rPr>
          <w:noProof/>
          <w:lang w:eastAsia="ru-RU"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4123085</wp:posOffset>
            </wp:positionH>
            <wp:positionV relativeFrom="paragraph">
              <wp:posOffset>60325</wp:posOffset>
            </wp:positionV>
            <wp:extent cx="1679945" cy="1998921"/>
            <wp:effectExtent l="0" t="0" r="0" b="1905"/>
            <wp:wrapNone/>
            <wp:docPr id="4" name="Рисунок 14" descr="G:\диплом\P100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диплом\P1000091.JPG"/>
                    <pic:cNvPicPr/>
                  </pic:nvPicPr>
                  <pic:blipFill>
                    <a:blip r:embed="rId100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5" cy="19989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86B11">
        <w:rPr>
          <w:noProof/>
          <w:lang w:eastAsia="ru-RU"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2336918</wp:posOffset>
            </wp:positionH>
            <wp:positionV relativeFrom="paragraph">
              <wp:posOffset>59690</wp:posOffset>
            </wp:positionV>
            <wp:extent cx="1488558" cy="1998921"/>
            <wp:effectExtent l="0" t="0" r="0" b="1905"/>
            <wp:wrapNone/>
            <wp:docPr id="5" name="Рисунок 13" descr="G:\диплом\P1000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диплом\P1000197.JPG"/>
                    <pic:cNvPicPr/>
                  </pic:nvPicPr>
                  <pic:blipFill>
                    <a:blip r:embed="rId101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72" t="10682" r="5375" b="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9989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65055" w:rsidRPr="00A86B11" w:rsidRDefault="00965055" w:rsidP="00965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5055" w:rsidRPr="00A86B11" w:rsidRDefault="00965055" w:rsidP="0096505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86B11">
        <w:rPr>
          <w:rFonts w:ascii="Times New Roman" w:hAnsi="Times New Roman"/>
          <w:b/>
          <w:noProof/>
          <w:sz w:val="28"/>
          <w:szCs w:val="28"/>
          <w:lang w:eastAsia="ru-RU"/>
        </w:rPr>
        <w:t>Триптих. «».</w:t>
      </w: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sz w:val="28"/>
          <w:szCs w:val="28"/>
        </w:rPr>
        <w:t>Батик.</w:t>
      </w: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B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09856" behindDoc="0" locked="0" layoutInCell="1" allowOverlap="1">
            <wp:simplePos x="0" y="0"/>
            <wp:positionH relativeFrom="column">
              <wp:posOffset>4295273</wp:posOffset>
            </wp:positionH>
            <wp:positionV relativeFrom="paragraph">
              <wp:posOffset>29609</wp:posOffset>
            </wp:positionV>
            <wp:extent cx="2101579" cy="1743739"/>
            <wp:effectExtent l="0" t="0" r="0" b="8890"/>
            <wp:wrapNone/>
            <wp:docPr id="6" name="Рисунок 6" descr="D:\ХУДОЖКА\ФОТО\ФОТО РАБОТ УЧАЩИХСЯ\Бакина С.Г\DSCF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УДОЖКА\ФОТО\ФОТО РАБОТ УЧАЩИХСЯ\Бакина С.Г\DSCF0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05" t="6307" r="9645" b="8109"/>
                    <a:stretch/>
                  </pic:blipFill>
                  <pic:spPr bwMode="auto">
                    <a:xfrm>
                      <a:off x="0" y="0"/>
                      <a:ext cx="2106231" cy="17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6B11">
        <w:rPr>
          <w:rFonts w:ascii="Times New Roman" w:eastAsia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1963597</wp:posOffset>
            </wp:positionH>
            <wp:positionV relativeFrom="paragraph">
              <wp:posOffset>29210</wp:posOffset>
            </wp:positionV>
            <wp:extent cx="2195830" cy="1743710"/>
            <wp:effectExtent l="0" t="0" r="0" b="8890"/>
            <wp:wrapNone/>
            <wp:docPr id="7" name="Рисунок 7" descr="D:\ХУДОЖКА\ФОТО\ФОТО РАБОТ УЧАЩИХСЯ\Бакина С.Г\DSCF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УДОЖКА\ФОТО\ФОТО РАБОТ УЧАЩИХСЯ\Бакина С.Г\DSCF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27" t="7207" r="8294" b="5856"/>
                    <a:stretch/>
                  </pic:blipFill>
                  <pic:spPr bwMode="auto">
                    <a:xfrm>
                      <a:off x="0" y="0"/>
                      <a:ext cx="21958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6B11">
        <w:rPr>
          <w:rFonts w:ascii="Times New Roman" w:eastAsia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24108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63500</wp:posOffset>
            </wp:positionV>
            <wp:extent cx="2150745" cy="1743710"/>
            <wp:effectExtent l="0" t="0" r="1905" b="8890"/>
            <wp:wrapNone/>
            <wp:docPr id="8" name="Рисунок 8" descr="D:\ХУДОЖКА\ФОТО\ФОТО РАБОТ УЧАЩИХСЯ\Бакина С.Г\DSCF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УДОЖКА\ФОТО\ФОТО РАБОТ УЧАЩИХСЯ\Бакина С.Г\DSCF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15" t="7658" r="10153" b="7433"/>
                    <a:stretch/>
                  </pic:blipFill>
                  <pic:spPr bwMode="auto">
                    <a:xfrm>
                      <a:off x="0" y="0"/>
                      <a:ext cx="21507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55" w:rsidRPr="00A86B11" w:rsidRDefault="00965055" w:rsidP="0096505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7024" w:rsidRPr="00A86B11" w:rsidRDefault="00E77024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77024" w:rsidRPr="00A86B11" w:rsidRDefault="00E77024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77024" w:rsidRPr="00A86B11" w:rsidRDefault="00E77024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77024" w:rsidRPr="00A86B11" w:rsidRDefault="00E77024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5330" w:rsidRPr="00A86B11" w:rsidRDefault="00675330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5330" w:rsidRPr="00A86B11" w:rsidRDefault="00675330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5330" w:rsidRPr="00A86B11" w:rsidRDefault="00675330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4A0D" w:rsidRPr="00A86B11" w:rsidRDefault="008C4A0D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4A0D" w:rsidRPr="00A86B11" w:rsidRDefault="008C4A0D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4A0D" w:rsidRPr="00A86B11" w:rsidRDefault="008C4A0D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4A0D" w:rsidRPr="00A86B11" w:rsidRDefault="008C4A0D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4A0D" w:rsidRPr="00A86B11" w:rsidRDefault="008C4A0D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FBB" w:rsidRPr="00A86B11" w:rsidRDefault="007B5FBB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FBB" w:rsidRPr="00A86B11" w:rsidRDefault="007B5FBB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FBB" w:rsidRPr="00A86B11" w:rsidRDefault="007B5FBB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5330" w:rsidRPr="00A86B11" w:rsidRDefault="00675330" w:rsidP="00084BBE">
      <w:pPr>
        <w:tabs>
          <w:tab w:val="left" w:pos="2143"/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675330" w:rsidRPr="00A86B11" w:rsidSect="00BC3242">
      <w:footerReference w:type="default" r:id="rId111"/>
      <w:pgSz w:w="11906" w:h="16838"/>
      <w:pgMar w:top="851" w:right="709" w:bottom="1440" w:left="1276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417" w:rsidRDefault="00BB5417" w:rsidP="00970ACA">
      <w:pPr>
        <w:spacing w:after="0" w:line="240" w:lineRule="auto"/>
      </w:pPr>
      <w:r>
        <w:separator/>
      </w:r>
    </w:p>
  </w:endnote>
  <w:endnote w:type="continuationSeparator" w:id="1">
    <w:p w:rsidR="00BB5417" w:rsidRDefault="00BB5417" w:rsidP="00970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0635382"/>
      <w:docPartObj>
        <w:docPartGallery w:val="Page Numbers (Bottom of Page)"/>
        <w:docPartUnique/>
      </w:docPartObj>
    </w:sdtPr>
    <w:sdtContent>
      <w:p w:rsidR="00AD309A" w:rsidRDefault="005A0EED">
        <w:pPr>
          <w:pStyle w:val="ac"/>
          <w:jc w:val="center"/>
        </w:pPr>
        <w:fldSimple w:instr="PAGE   \* MERGEFORMAT">
          <w:r w:rsidR="00A86B11">
            <w:rPr>
              <w:noProof/>
            </w:rPr>
            <w:t>2</w:t>
          </w:r>
        </w:fldSimple>
      </w:p>
    </w:sdtContent>
  </w:sdt>
  <w:p w:rsidR="00AD309A" w:rsidRDefault="00AD309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4773917"/>
      <w:docPartObj>
        <w:docPartGallery w:val="Page Numbers (Bottom of Page)"/>
        <w:docPartUnique/>
      </w:docPartObj>
    </w:sdtPr>
    <w:sdtContent>
      <w:p w:rsidR="00AD309A" w:rsidRDefault="005A0EED">
        <w:pPr>
          <w:pStyle w:val="ac"/>
          <w:jc w:val="center"/>
        </w:pPr>
        <w:fldSimple w:instr="PAGE   \* MERGEFORMAT">
          <w:r w:rsidR="00A86B11">
            <w:rPr>
              <w:noProof/>
            </w:rPr>
            <w:t>12</w:t>
          </w:r>
        </w:fldSimple>
      </w:p>
    </w:sdtContent>
  </w:sdt>
  <w:p w:rsidR="00AD309A" w:rsidRDefault="00AD309A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780332"/>
      <w:docPartObj>
        <w:docPartGallery w:val="Page Numbers (Bottom of Page)"/>
        <w:docPartUnique/>
      </w:docPartObj>
    </w:sdtPr>
    <w:sdtContent>
      <w:p w:rsidR="00AD309A" w:rsidRDefault="005A0EED">
        <w:pPr>
          <w:pStyle w:val="ac"/>
          <w:jc w:val="center"/>
        </w:pPr>
        <w:fldSimple w:instr="PAGE   \* MERGEFORMAT">
          <w:r w:rsidR="00A86B11">
            <w:rPr>
              <w:noProof/>
            </w:rPr>
            <w:t>14</w:t>
          </w:r>
        </w:fldSimple>
      </w:p>
    </w:sdtContent>
  </w:sdt>
  <w:p w:rsidR="00AD309A" w:rsidRDefault="00AD309A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09A" w:rsidRDefault="005A0EED">
    <w:pPr>
      <w:pStyle w:val="ac"/>
      <w:jc w:val="center"/>
    </w:pPr>
    <w:fldSimple w:instr="PAGE   \* MERGEFORMAT">
      <w:r w:rsidR="00A86B11">
        <w:rPr>
          <w:noProof/>
        </w:rPr>
        <w:t>20</w:t>
      </w:r>
    </w:fldSimple>
  </w:p>
  <w:p w:rsidR="00AD309A" w:rsidRDefault="00AD309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417" w:rsidRDefault="00BB5417" w:rsidP="00970ACA">
      <w:pPr>
        <w:spacing w:after="0" w:line="240" w:lineRule="auto"/>
      </w:pPr>
      <w:r>
        <w:separator/>
      </w:r>
    </w:p>
  </w:footnote>
  <w:footnote w:type="continuationSeparator" w:id="1">
    <w:p w:rsidR="00BB5417" w:rsidRDefault="00BB5417" w:rsidP="00970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3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multilevel"/>
    <w:tmpl w:val="7A48B9D4"/>
    <w:name w:val="WW8Num21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3414"/>
        </w:tabs>
        <w:ind w:left="3414" w:hanging="720"/>
      </w:pPr>
      <w:rPr>
        <w:rFonts w:ascii="Symbol" w:hAnsi="Symbol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</w:abstractNum>
  <w:abstractNum w:abstractNumId="16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9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2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Times New Roman"/>
      </w:rPr>
    </w:lvl>
  </w:abstractNum>
  <w:abstractNum w:abstractNumId="23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2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3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4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5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6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7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8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</w:abstractNum>
  <w:abstractNum w:abstractNumId="24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102498B"/>
    <w:multiLevelType w:val="hybridMultilevel"/>
    <w:tmpl w:val="4AF62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34F1D09"/>
    <w:multiLevelType w:val="hybridMultilevel"/>
    <w:tmpl w:val="3CA4A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4015A5D"/>
    <w:multiLevelType w:val="hybridMultilevel"/>
    <w:tmpl w:val="F818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C1667F"/>
    <w:multiLevelType w:val="hybridMultilevel"/>
    <w:tmpl w:val="A21A2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67F6FE6"/>
    <w:multiLevelType w:val="hybridMultilevel"/>
    <w:tmpl w:val="3D427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F468EE"/>
    <w:multiLevelType w:val="hybridMultilevel"/>
    <w:tmpl w:val="8DBE2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175D81"/>
    <w:multiLevelType w:val="hybridMultilevel"/>
    <w:tmpl w:val="0A2A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2A74EBF"/>
    <w:multiLevelType w:val="multilevel"/>
    <w:tmpl w:val="81D8C29C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5">
    <w:nsid w:val="134B6161"/>
    <w:multiLevelType w:val="hybridMultilevel"/>
    <w:tmpl w:val="417C9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39D2A2F"/>
    <w:multiLevelType w:val="hybridMultilevel"/>
    <w:tmpl w:val="19181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42C158F"/>
    <w:multiLevelType w:val="multilevel"/>
    <w:tmpl w:val="A85A1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567449C"/>
    <w:multiLevelType w:val="multilevel"/>
    <w:tmpl w:val="B8FE689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9">
    <w:nsid w:val="19505AA7"/>
    <w:multiLevelType w:val="hybridMultilevel"/>
    <w:tmpl w:val="F78C6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AEA3D68"/>
    <w:multiLevelType w:val="hybridMultilevel"/>
    <w:tmpl w:val="E4A67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C995AA3"/>
    <w:multiLevelType w:val="hybridMultilevel"/>
    <w:tmpl w:val="C610D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E194B07"/>
    <w:multiLevelType w:val="hybridMultilevel"/>
    <w:tmpl w:val="DD7EB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4131DED"/>
    <w:multiLevelType w:val="hybridMultilevel"/>
    <w:tmpl w:val="8C726D6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4">
    <w:nsid w:val="29D50A78"/>
    <w:multiLevelType w:val="hybridMultilevel"/>
    <w:tmpl w:val="7EC862B2"/>
    <w:lvl w:ilvl="0" w:tplc="2376BF74">
      <w:start w:val="3"/>
      <w:numFmt w:val="decimal"/>
      <w:lvlText w:val="%1)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45">
    <w:nsid w:val="2C8B102D"/>
    <w:multiLevelType w:val="hybridMultilevel"/>
    <w:tmpl w:val="A07E9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5266EC"/>
    <w:multiLevelType w:val="multilevel"/>
    <w:tmpl w:val="8EC0D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1FC4D30"/>
    <w:multiLevelType w:val="hybridMultilevel"/>
    <w:tmpl w:val="F0C4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89616B"/>
    <w:multiLevelType w:val="hybridMultilevel"/>
    <w:tmpl w:val="673833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9">
    <w:nsid w:val="33922A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0">
    <w:nsid w:val="33E0621B"/>
    <w:multiLevelType w:val="hybridMultilevel"/>
    <w:tmpl w:val="ED04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464174B"/>
    <w:multiLevelType w:val="hybridMultilevel"/>
    <w:tmpl w:val="76E2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57F0845"/>
    <w:multiLevelType w:val="hybridMultilevel"/>
    <w:tmpl w:val="DD361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87E68A3"/>
    <w:multiLevelType w:val="hybridMultilevel"/>
    <w:tmpl w:val="1A601476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4">
    <w:nsid w:val="3A602286"/>
    <w:multiLevelType w:val="hybridMultilevel"/>
    <w:tmpl w:val="470C0F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>
    <w:nsid w:val="3ADD6339"/>
    <w:multiLevelType w:val="multilevel"/>
    <w:tmpl w:val="C128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C32151A"/>
    <w:multiLevelType w:val="hybridMultilevel"/>
    <w:tmpl w:val="74E86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DAF1D37"/>
    <w:multiLevelType w:val="multilevel"/>
    <w:tmpl w:val="F0F0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DED695B"/>
    <w:multiLevelType w:val="multilevel"/>
    <w:tmpl w:val="4ADEA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E4A6394"/>
    <w:multiLevelType w:val="hybridMultilevel"/>
    <w:tmpl w:val="D87CA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E4A6E8C"/>
    <w:multiLevelType w:val="multilevel"/>
    <w:tmpl w:val="7EFC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0F82D5C"/>
    <w:multiLevelType w:val="hybridMultilevel"/>
    <w:tmpl w:val="E2823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1301985"/>
    <w:multiLevelType w:val="multilevel"/>
    <w:tmpl w:val="914C8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56205A5"/>
    <w:multiLevelType w:val="hybridMultilevel"/>
    <w:tmpl w:val="669CE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5D24D8F"/>
    <w:multiLevelType w:val="hybridMultilevel"/>
    <w:tmpl w:val="67D6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7B060FE"/>
    <w:multiLevelType w:val="hybridMultilevel"/>
    <w:tmpl w:val="69C4F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8D54496"/>
    <w:multiLevelType w:val="hybridMultilevel"/>
    <w:tmpl w:val="D64801D4"/>
    <w:lvl w:ilvl="0" w:tplc="D07A5BC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D474CA"/>
    <w:multiLevelType w:val="hybridMultilevel"/>
    <w:tmpl w:val="1BACD7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>
    <w:nsid w:val="4E0C67D2"/>
    <w:multiLevelType w:val="hybridMultilevel"/>
    <w:tmpl w:val="30B2AD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E9578FD"/>
    <w:multiLevelType w:val="hybridMultilevel"/>
    <w:tmpl w:val="9D02F4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0">
    <w:nsid w:val="4E9B4689"/>
    <w:multiLevelType w:val="hybridMultilevel"/>
    <w:tmpl w:val="3314D922"/>
    <w:lvl w:ilvl="0" w:tplc="DDBAA5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F87355F"/>
    <w:multiLevelType w:val="hybridMultilevel"/>
    <w:tmpl w:val="7ECA9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4405DF"/>
    <w:multiLevelType w:val="hybridMultilevel"/>
    <w:tmpl w:val="BBBEEAD6"/>
    <w:lvl w:ilvl="0" w:tplc="D07A5BC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910B36"/>
    <w:multiLevelType w:val="hybridMultilevel"/>
    <w:tmpl w:val="9B102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09B0F97"/>
    <w:multiLevelType w:val="hybridMultilevel"/>
    <w:tmpl w:val="AA400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36759BB"/>
    <w:multiLevelType w:val="hybridMultilevel"/>
    <w:tmpl w:val="24B80F24"/>
    <w:lvl w:ilvl="0" w:tplc="A3F430D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566F1AAA"/>
    <w:multiLevelType w:val="hybridMultilevel"/>
    <w:tmpl w:val="4BEE3B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8672C45"/>
    <w:multiLevelType w:val="hybridMultilevel"/>
    <w:tmpl w:val="1CFAE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586D1509"/>
    <w:multiLevelType w:val="hybridMultilevel"/>
    <w:tmpl w:val="79A8A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C846ADE"/>
    <w:multiLevelType w:val="hybridMultilevel"/>
    <w:tmpl w:val="2CF8A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CC40A14"/>
    <w:multiLevelType w:val="hybridMultilevel"/>
    <w:tmpl w:val="DDF0F752"/>
    <w:lvl w:ilvl="0" w:tplc="94BEB0BE">
      <w:start w:val="1"/>
      <w:numFmt w:val="decimal"/>
      <w:lvlText w:val="%1."/>
      <w:lvlJc w:val="left"/>
      <w:pPr>
        <w:ind w:left="3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1">
    <w:nsid w:val="5EA3655D"/>
    <w:multiLevelType w:val="hybridMultilevel"/>
    <w:tmpl w:val="C988D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5EC87C57"/>
    <w:multiLevelType w:val="multilevel"/>
    <w:tmpl w:val="E6FC0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02126B4"/>
    <w:multiLevelType w:val="hybridMultilevel"/>
    <w:tmpl w:val="14124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10D736F"/>
    <w:multiLevelType w:val="hybridMultilevel"/>
    <w:tmpl w:val="60F2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4B07F0B"/>
    <w:multiLevelType w:val="hybridMultilevel"/>
    <w:tmpl w:val="E2BA995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6">
    <w:nsid w:val="681F36E8"/>
    <w:multiLevelType w:val="hybridMultilevel"/>
    <w:tmpl w:val="60E0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87B73A3"/>
    <w:multiLevelType w:val="hybridMultilevel"/>
    <w:tmpl w:val="3410A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68FE181A"/>
    <w:multiLevelType w:val="hybridMultilevel"/>
    <w:tmpl w:val="E31C5CEA"/>
    <w:lvl w:ilvl="0" w:tplc="A0AC57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A627078"/>
    <w:multiLevelType w:val="multilevel"/>
    <w:tmpl w:val="F87E8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AE9376F"/>
    <w:multiLevelType w:val="hybridMultilevel"/>
    <w:tmpl w:val="A8124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CB77848"/>
    <w:multiLevelType w:val="hybridMultilevel"/>
    <w:tmpl w:val="84DEB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CCA607B"/>
    <w:multiLevelType w:val="hybridMultilevel"/>
    <w:tmpl w:val="2F3803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F962B26"/>
    <w:multiLevelType w:val="hybridMultilevel"/>
    <w:tmpl w:val="D4428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23A76DC"/>
    <w:multiLevelType w:val="hybridMultilevel"/>
    <w:tmpl w:val="544A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3C056E3"/>
    <w:multiLevelType w:val="multilevel"/>
    <w:tmpl w:val="37FA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4454A66"/>
    <w:multiLevelType w:val="hybridMultilevel"/>
    <w:tmpl w:val="02AE3894"/>
    <w:lvl w:ilvl="0" w:tplc="D34A670C">
      <w:start w:val="7"/>
      <w:numFmt w:val="decimal"/>
      <w:lvlText w:val="%1)"/>
      <w:lvlJc w:val="left"/>
      <w:pPr>
        <w:tabs>
          <w:tab w:val="num" w:pos="465"/>
        </w:tabs>
        <w:ind w:left="465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97">
    <w:nsid w:val="770C65DD"/>
    <w:multiLevelType w:val="hybridMultilevel"/>
    <w:tmpl w:val="2AECEDA0"/>
    <w:lvl w:ilvl="0" w:tplc="C44658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7EA274E"/>
    <w:multiLevelType w:val="multilevel"/>
    <w:tmpl w:val="35927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9C13B05"/>
    <w:multiLevelType w:val="hybridMultilevel"/>
    <w:tmpl w:val="BE5C5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A4204DC"/>
    <w:multiLevelType w:val="multilevel"/>
    <w:tmpl w:val="3F063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DB60F61"/>
    <w:multiLevelType w:val="multilevel"/>
    <w:tmpl w:val="3DD6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E986CAE"/>
    <w:multiLevelType w:val="hybridMultilevel"/>
    <w:tmpl w:val="10588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87"/>
  </w:num>
  <w:num w:numId="3">
    <w:abstractNumId w:val="81"/>
  </w:num>
  <w:num w:numId="4">
    <w:abstractNumId w:val="48"/>
  </w:num>
  <w:num w:numId="5">
    <w:abstractNumId w:val="68"/>
  </w:num>
  <w:num w:numId="6">
    <w:abstractNumId w:val="92"/>
  </w:num>
  <w:num w:numId="7">
    <w:abstractNumId w:val="76"/>
  </w:num>
  <w:num w:numId="8">
    <w:abstractNumId w:val="72"/>
  </w:num>
  <w:num w:numId="9">
    <w:abstractNumId w:val="66"/>
  </w:num>
  <w:num w:numId="10">
    <w:abstractNumId w:val="67"/>
  </w:num>
  <w:num w:numId="11">
    <w:abstractNumId w:val="85"/>
  </w:num>
  <w:num w:numId="12">
    <w:abstractNumId w:val="43"/>
  </w:num>
  <w:num w:numId="13">
    <w:abstractNumId w:val="69"/>
  </w:num>
  <w:num w:numId="14">
    <w:abstractNumId w:val="40"/>
  </w:num>
  <w:num w:numId="15">
    <w:abstractNumId w:val="65"/>
  </w:num>
  <w:num w:numId="16">
    <w:abstractNumId w:val="83"/>
  </w:num>
  <w:num w:numId="17">
    <w:abstractNumId w:val="50"/>
  </w:num>
  <w:num w:numId="18">
    <w:abstractNumId w:val="30"/>
  </w:num>
  <w:num w:numId="19">
    <w:abstractNumId w:val="63"/>
  </w:num>
  <w:num w:numId="20">
    <w:abstractNumId w:val="70"/>
  </w:num>
  <w:num w:numId="21">
    <w:abstractNumId w:val="52"/>
  </w:num>
  <w:num w:numId="22">
    <w:abstractNumId w:val="0"/>
  </w:num>
  <w:num w:numId="23">
    <w:abstractNumId w:val="18"/>
  </w:num>
  <w:num w:numId="24">
    <w:abstractNumId w:val="21"/>
  </w:num>
  <w:num w:numId="25">
    <w:abstractNumId w:val="47"/>
  </w:num>
  <w:num w:numId="26">
    <w:abstractNumId w:val="51"/>
  </w:num>
  <w:num w:numId="27">
    <w:abstractNumId w:val="35"/>
  </w:num>
  <w:num w:numId="28">
    <w:abstractNumId w:val="78"/>
  </w:num>
  <w:num w:numId="29">
    <w:abstractNumId w:val="41"/>
  </w:num>
  <w:num w:numId="30">
    <w:abstractNumId w:val="77"/>
  </w:num>
  <w:num w:numId="31">
    <w:abstractNumId w:val="88"/>
  </w:num>
  <w:num w:numId="32">
    <w:abstractNumId w:val="102"/>
  </w:num>
  <w:num w:numId="33">
    <w:abstractNumId w:val="32"/>
  </w:num>
  <w:num w:numId="34">
    <w:abstractNumId w:val="36"/>
  </w:num>
  <w:num w:numId="35">
    <w:abstractNumId w:val="28"/>
  </w:num>
  <w:num w:numId="36">
    <w:abstractNumId w:val="61"/>
  </w:num>
  <w:num w:numId="37">
    <w:abstractNumId w:val="71"/>
  </w:num>
  <w:num w:numId="38">
    <w:abstractNumId w:val="90"/>
  </w:num>
  <w:num w:numId="39">
    <w:abstractNumId w:val="29"/>
  </w:num>
  <w:num w:numId="40">
    <w:abstractNumId w:val="59"/>
  </w:num>
  <w:num w:numId="41">
    <w:abstractNumId w:val="27"/>
  </w:num>
  <w:num w:numId="42">
    <w:abstractNumId w:val="74"/>
  </w:num>
  <w:num w:numId="43">
    <w:abstractNumId w:val="1"/>
  </w:num>
  <w:num w:numId="44">
    <w:abstractNumId w:val="3"/>
  </w:num>
  <w:num w:numId="45">
    <w:abstractNumId w:val="4"/>
  </w:num>
  <w:num w:numId="46">
    <w:abstractNumId w:val="5"/>
  </w:num>
  <w:num w:numId="47">
    <w:abstractNumId w:val="7"/>
  </w:num>
  <w:num w:numId="48">
    <w:abstractNumId w:val="8"/>
  </w:num>
  <w:num w:numId="49">
    <w:abstractNumId w:val="9"/>
  </w:num>
  <w:num w:numId="50">
    <w:abstractNumId w:val="10"/>
  </w:num>
  <w:num w:numId="51">
    <w:abstractNumId w:val="11"/>
  </w:num>
  <w:num w:numId="52">
    <w:abstractNumId w:val="12"/>
  </w:num>
  <w:num w:numId="53">
    <w:abstractNumId w:val="13"/>
  </w:num>
  <w:num w:numId="54">
    <w:abstractNumId w:val="14"/>
  </w:num>
  <w:num w:numId="55">
    <w:abstractNumId w:val="16"/>
  </w:num>
  <w:num w:numId="56">
    <w:abstractNumId w:val="22"/>
  </w:num>
  <w:num w:numId="57">
    <w:abstractNumId w:val="25"/>
  </w:num>
  <w:num w:numId="58">
    <w:abstractNumId w:val="26"/>
  </w:num>
  <w:num w:numId="59">
    <w:abstractNumId w:val="39"/>
  </w:num>
  <w:num w:numId="60">
    <w:abstractNumId w:val="73"/>
  </w:num>
  <w:num w:numId="61">
    <w:abstractNumId w:val="84"/>
  </w:num>
  <w:num w:numId="62">
    <w:abstractNumId w:val="79"/>
  </w:num>
  <w:num w:numId="63">
    <w:abstractNumId w:val="94"/>
  </w:num>
  <w:num w:numId="64">
    <w:abstractNumId w:val="33"/>
  </w:num>
  <w:num w:numId="65">
    <w:abstractNumId w:val="45"/>
  </w:num>
  <w:num w:numId="66">
    <w:abstractNumId w:val="91"/>
  </w:num>
  <w:num w:numId="67">
    <w:abstractNumId w:val="31"/>
  </w:num>
  <w:num w:numId="68">
    <w:abstractNumId w:val="97"/>
  </w:num>
  <w:num w:numId="69">
    <w:abstractNumId w:val="6"/>
  </w:num>
  <w:num w:numId="70">
    <w:abstractNumId w:val="34"/>
  </w:num>
  <w:num w:numId="71">
    <w:abstractNumId w:val="75"/>
  </w:num>
  <w:num w:numId="72">
    <w:abstractNumId w:val="38"/>
  </w:num>
  <w:num w:numId="73">
    <w:abstractNumId w:val="49"/>
  </w:num>
  <w:num w:numId="74">
    <w:abstractNumId w:val="80"/>
  </w:num>
  <w:num w:numId="75">
    <w:abstractNumId w:val="54"/>
  </w:num>
  <w:num w:numId="76">
    <w:abstractNumId w:val="86"/>
  </w:num>
  <w:num w:numId="77">
    <w:abstractNumId w:val="99"/>
  </w:num>
  <w:num w:numId="78">
    <w:abstractNumId w:val="93"/>
  </w:num>
  <w:num w:numId="79">
    <w:abstractNumId w:val="44"/>
  </w:num>
  <w:num w:numId="80">
    <w:abstractNumId w:val="96"/>
  </w:num>
  <w:num w:numId="81">
    <w:abstractNumId w:val="64"/>
  </w:num>
  <w:num w:numId="82">
    <w:abstractNumId w:val="37"/>
  </w:num>
  <w:num w:numId="83">
    <w:abstractNumId w:val="98"/>
  </w:num>
  <w:num w:numId="84">
    <w:abstractNumId w:val="55"/>
  </w:num>
  <w:num w:numId="85">
    <w:abstractNumId w:val="62"/>
  </w:num>
  <w:num w:numId="86">
    <w:abstractNumId w:val="100"/>
  </w:num>
  <w:num w:numId="87">
    <w:abstractNumId w:val="60"/>
  </w:num>
  <w:num w:numId="88">
    <w:abstractNumId w:val="95"/>
  </w:num>
  <w:num w:numId="89">
    <w:abstractNumId w:val="58"/>
  </w:num>
  <w:num w:numId="90">
    <w:abstractNumId w:val="89"/>
  </w:num>
  <w:num w:numId="91">
    <w:abstractNumId w:val="82"/>
  </w:num>
  <w:num w:numId="92">
    <w:abstractNumId w:val="46"/>
  </w:num>
  <w:num w:numId="93">
    <w:abstractNumId w:val="101"/>
  </w:num>
  <w:num w:numId="94">
    <w:abstractNumId w:val="57"/>
  </w:num>
  <w:num w:numId="95">
    <w:abstractNumId w:val="53"/>
  </w:num>
  <w:num w:numId="96">
    <w:abstractNumId w:val="56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0F6E"/>
    <w:rsid w:val="00002D74"/>
    <w:rsid w:val="00006867"/>
    <w:rsid w:val="000120E5"/>
    <w:rsid w:val="00023732"/>
    <w:rsid w:val="00030AFD"/>
    <w:rsid w:val="00040632"/>
    <w:rsid w:val="00044D5B"/>
    <w:rsid w:val="000622D0"/>
    <w:rsid w:val="00066551"/>
    <w:rsid w:val="00067F65"/>
    <w:rsid w:val="000718E2"/>
    <w:rsid w:val="000769A0"/>
    <w:rsid w:val="00084BBE"/>
    <w:rsid w:val="00086709"/>
    <w:rsid w:val="000A0B0B"/>
    <w:rsid w:val="000A470E"/>
    <w:rsid w:val="000A6946"/>
    <w:rsid w:val="000B454D"/>
    <w:rsid w:val="000B6864"/>
    <w:rsid w:val="000D2D3F"/>
    <w:rsid w:val="000D5B2C"/>
    <w:rsid w:val="000E422A"/>
    <w:rsid w:val="000E4CC8"/>
    <w:rsid w:val="000F15A6"/>
    <w:rsid w:val="000F29D8"/>
    <w:rsid w:val="001109BD"/>
    <w:rsid w:val="00111106"/>
    <w:rsid w:val="0011243A"/>
    <w:rsid w:val="001407EB"/>
    <w:rsid w:val="00142857"/>
    <w:rsid w:val="00145C8F"/>
    <w:rsid w:val="00147296"/>
    <w:rsid w:val="00155BC6"/>
    <w:rsid w:val="00156A1A"/>
    <w:rsid w:val="00161916"/>
    <w:rsid w:val="001677B1"/>
    <w:rsid w:val="00170242"/>
    <w:rsid w:val="0017100E"/>
    <w:rsid w:val="00173567"/>
    <w:rsid w:val="001A2826"/>
    <w:rsid w:val="001A2B3D"/>
    <w:rsid w:val="001B0FAB"/>
    <w:rsid w:val="001B71D1"/>
    <w:rsid w:val="001C7E52"/>
    <w:rsid w:val="001D1D85"/>
    <w:rsid w:val="001D4A88"/>
    <w:rsid w:val="001D4E26"/>
    <w:rsid w:val="001E66EF"/>
    <w:rsid w:val="001F026A"/>
    <w:rsid w:val="001F0AA8"/>
    <w:rsid w:val="001F0B7D"/>
    <w:rsid w:val="001F54A9"/>
    <w:rsid w:val="001F5CA3"/>
    <w:rsid w:val="00210587"/>
    <w:rsid w:val="00210B18"/>
    <w:rsid w:val="002148CE"/>
    <w:rsid w:val="00215BB4"/>
    <w:rsid w:val="00217D4D"/>
    <w:rsid w:val="00220D89"/>
    <w:rsid w:val="002235F8"/>
    <w:rsid w:val="00223BE0"/>
    <w:rsid w:val="002301A1"/>
    <w:rsid w:val="002414A3"/>
    <w:rsid w:val="00247E8D"/>
    <w:rsid w:val="002519B3"/>
    <w:rsid w:val="0025381B"/>
    <w:rsid w:val="002654E3"/>
    <w:rsid w:val="002813C9"/>
    <w:rsid w:val="00281E9A"/>
    <w:rsid w:val="00285D84"/>
    <w:rsid w:val="00286988"/>
    <w:rsid w:val="00286EB6"/>
    <w:rsid w:val="002A0688"/>
    <w:rsid w:val="002A1549"/>
    <w:rsid w:val="002A6F52"/>
    <w:rsid w:val="002B0EC5"/>
    <w:rsid w:val="002B0FFC"/>
    <w:rsid w:val="002B1D48"/>
    <w:rsid w:val="002B25AA"/>
    <w:rsid w:val="002B289C"/>
    <w:rsid w:val="002C1DF4"/>
    <w:rsid w:val="002C6A94"/>
    <w:rsid w:val="002D1458"/>
    <w:rsid w:val="002D641E"/>
    <w:rsid w:val="002E2C0C"/>
    <w:rsid w:val="002E3B6C"/>
    <w:rsid w:val="002E4B78"/>
    <w:rsid w:val="002F041A"/>
    <w:rsid w:val="002F22BB"/>
    <w:rsid w:val="002F4499"/>
    <w:rsid w:val="00302AB1"/>
    <w:rsid w:val="00302DA3"/>
    <w:rsid w:val="003234AE"/>
    <w:rsid w:val="00323BF7"/>
    <w:rsid w:val="00331756"/>
    <w:rsid w:val="00332281"/>
    <w:rsid w:val="00343653"/>
    <w:rsid w:val="003506A3"/>
    <w:rsid w:val="00350DE9"/>
    <w:rsid w:val="00356009"/>
    <w:rsid w:val="00357512"/>
    <w:rsid w:val="00364FB3"/>
    <w:rsid w:val="00371A55"/>
    <w:rsid w:val="00373D0A"/>
    <w:rsid w:val="00383EE1"/>
    <w:rsid w:val="00386408"/>
    <w:rsid w:val="003A6EB0"/>
    <w:rsid w:val="003B02AB"/>
    <w:rsid w:val="003B57AD"/>
    <w:rsid w:val="003C647D"/>
    <w:rsid w:val="003D6951"/>
    <w:rsid w:val="003E0371"/>
    <w:rsid w:val="003E2C46"/>
    <w:rsid w:val="003F5BF5"/>
    <w:rsid w:val="003F64E7"/>
    <w:rsid w:val="00404CA0"/>
    <w:rsid w:val="00407276"/>
    <w:rsid w:val="00421A0E"/>
    <w:rsid w:val="00422781"/>
    <w:rsid w:val="004303D5"/>
    <w:rsid w:val="00435E84"/>
    <w:rsid w:val="00441908"/>
    <w:rsid w:val="00444937"/>
    <w:rsid w:val="00447B04"/>
    <w:rsid w:val="00451510"/>
    <w:rsid w:val="00454258"/>
    <w:rsid w:val="00464D78"/>
    <w:rsid w:val="00466EDF"/>
    <w:rsid w:val="004702A9"/>
    <w:rsid w:val="00474403"/>
    <w:rsid w:val="004753D2"/>
    <w:rsid w:val="0047722A"/>
    <w:rsid w:val="00480375"/>
    <w:rsid w:val="004808BC"/>
    <w:rsid w:val="00491052"/>
    <w:rsid w:val="00494C5A"/>
    <w:rsid w:val="004A159C"/>
    <w:rsid w:val="004A1E2D"/>
    <w:rsid w:val="004B2055"/>
    <w:rsid w:val="004B282E"/>
    <w:rsid w:val="004C0149"/>
    <w:rsid w:val="004C102B"/>
    <w:rsid w:val="004C1D82"/>
    <w:rsid w:val="004C7E7A"/>
    <w:rsid w:val="004D5B3A"/>
    <w:rsid w:val="004E16A3"/>
    <w:rsid w:val="004E2EF1"/>
    <w:rsid w:val="004E3DA2"/>
    <w:rsid w:val="004F25E8"/>
    <w:rsid w:val="004F7565"/>
    <w:rsid w:val="00500824"/>
    <w:rsid w:val="005048DF"/>
    <w:rsid w:val="0051348A"/>
    <w:rsid w:val="005149BE"/>
    <w:rsid w:val="005176BF"/>
    <w:rsid w:val="00531902"/>
    <w:rsid w:val="0053511D"/>
    <w:rsid w:val="00535961"/>
    <w:rsid w:val="00541426"/>
    <w:rsid w:val="0054144B"/>
    <w:rsid w:val="00543D79"/>
    <w:rsid w:val="00557036"/>
    <w:rsid w:val="00561F87"/>
    <w:rsid w:val="005655BE"/>
    <w:rsid w:val="00580D9F"/>
    <w:rsid w:val="005906FD"/>
    <w:rsid w:val="005929A6"/>
    <w:rsid w:val="00597510"/>
    <w:rsid w:val="005A0EED"/>
    <w:rsid w:val="005A3830"/>
    <w:rsid w:val="005C10B3"/>
    <w:rsid w:val="005D242F"/>
    <w:rsid w:val="005E23BA"/>
    <w:rsid w:val="005E7E10"/>
    <w:rsid w:val="00606328"/>
    <w:rsid w:val="006077EC"/>
    <w:rsid w:val="0061251F"/>
    <w:rsid w:val="006149D6"/>
    <w:rsid w:val="00617D8C"/>
    <w:rsid w:val="0062078D"/>
    <w:rsid w:val="00631211"/>
    <w:rsid w:val="00633131"/>
    <w:rsid w:val="00636D3A"/>
    <w:rsid w:val="00640D08"/>
    <w:rsid w:val="0064462B"/>
    <w:rsid w:val="006449D3"/>
    <w:rsid w:val="006453CF"/>
    <w:rsid w:val="0064609F"/>
    <w:rsid w:val="0065625C"/>
    <w:rsid w:val="00661F87"/>
    <w:rsid w:val="00663220"/>
    <w:rsid w:val="00672DEF"/>
    <w:rsid w:val="00675330"/>
    <w:rsid w:val="0067582D"/>
    <w:rsid w:val="00676A50"/>
    <w:rsid w:val="00682215"/>
    <w:rsid w:val="006825AF"/>
    <w:rsid w:val="006872FB"/>
    <w:rsid w:val="00687494"/>
    <w:rsid w:val="006902BF"/>
    <w:rsid w:val="0069337A"/>
    <w:rsid w:val="006948F1"/>
    <w:rsid w:val="006A5AA8"/>
    <w:rsid w:val="006A5E5D"/>
    <w:rsid w:val="006B09F8"/>
    <w:rsid w:val="006B4126"/>
    <w:rsid w:val="006B5725"/>
    <w:rsid w:val="006C70F1"/>
    <w:rsid w:val="006D7058"/>
    <w:rsid w:val="006E3A24"/>
    <w:rsid w:val="006F0695"/>
    <w:rsid w:val="006F6BC6"/>
    <w:rsid w:val="00700207"/>
    <w:rsid w:val="007026B8"/>
    <w:rsid w:val="00702B04"/>
    <w:rsid w:val="0070520E"/>
    <w:rsid w:val="0070592C"/>
    <w:rsid w:val="00705B15"/>
    <w:rsid w:val="00712F91"/>
    <w:rsid w:val="00713228"/>
    <w:rsid w:val="00742043"/>
    <w:rsid w:val="00744098"/>
    <w:rsid w:val="0074594B"/>
    <w:rsid w:val="00750CB3"/>
    <w:rsid w:val="007546E6"/>
    <w:rsid w:val="00755E47"/>
    <w:rsid w:val="0076015B"/>
    <w:rsid w:val="00760F6E"/>
    <w:rsid w:val="00761AF4"/>
    <w:rsid w:val="00764071"/>
    <w:rsid w:val="00764EFB"/>
    <w:rsid w:val="007766F9"/>
    <w:rsid w:val="007820AC"/>
    <w:rsid w:val="00782279"/>
    <w:rsid w:val="00783673"/>
    <w:rsid w:val="00784239"/>
    <w:rsid w:val="00786604"/>
    <w:rsid w:val="00791B76"/>
    <w:rsid w:val="007971A0"/>
    <w:rsid w:val="007A3CCE"/>
    <w:rsid w:val="007A4038"/>
    <w:rsid w:val="007B097C"/>
    <w:rsid w:val="007B4CFF"/>
    <w:rsid w:val="007B5FBB"/>
    <w:rsid w:val="007C577F"/>
    <w:rsid w:val="007D4D45"/>
    <w:rsid w:val="007E1CC5"/>
    <w:rsid w:val="007E4A77"/>
    <w:rsid w:val="007E55E2"/>
    <w:rsid w:val="007F3000"/>
    <w:rsid w:val="008015F7"/>
    <w:rsid w:val="00803D4B"/>
    <w:rsid w:val="00804BCA"/>
    <w:rsid w:val="00810A1F"/>
    <w:rsid w:val="00810D0B"/>
    <w:rsid w:val="00823B45"/>
    <w:rsid w:val="00832B6E"/>
    <w:rsid w:val="0084156E"/>
    <w:rsid w:val="00851BBA"/>
    <w:rsid w:val="00853D5A"/>
    <w:rsid w:val="0085488D"/>
    <w:rsid w:val="00856F22"/>
    <w:rsid w:val="00860EF5"/>
    <w:rsid w:val="00867A1F"/>
    <w:rsid w:val="00867CC3"/>
    <w:rsid w:val="008701A4"/>
    <w:rsid w:val="00881F3B"/>
    <w:rsid w:val="00890387"/>
    <w:rsid w:val="00892C4E"/>
    <w:rsid w:val="00897406"/>
    <w:rsid w:val="008A3086"/>
    <w:rsid w:val="008A3D3E"/>
    <w:rsid w:val="008B1A66"/>
    <w:rsid w:val="008B6155"/>
    <w:rsid w:val="008B777D"/>
    <w:rsid w:val="008B7E27"/>
    <w:rsid w:val="008C0901"/>
    <w:rsid w:val="008C3B29"/>
    <w:rsid w:val="008C4A0D"/>
    <w:rsid w:val="008E27ED"/>
    <w:rsid w:val="008F061A"/>
    <w:rsid w:val="008F4648"/>
    <w:rsid w:val="008F66B9"/>
    <w:rsid w:val="008F7FAA"/>
    <w:rsid w:val="00900DE9"/>
    <w:rsid w:val="0090282D"/>
    <w:rsid w:val="00906F9C"/>
    <w:rsid w:val="00910F8D"/>
    <w:rsid w:val="009117B4"/>
    <w:rsid w:val="00932002"/>
    <w:rsid w:val="00935CE8"/>
    <w:rsid w:val="00940B04"/>
    <w:rsid w:val="009420BE"/>
    <w:rsid w:val="00950987"/>
    <w:rsid w:val="009603AC"/>
    <w:rsid w:val="00965055"/>
    <w:rsid w:val="00970ACA"/>
    <w:rsid w:val="00982BE2"/>
    <w:rsid w:val="009848A6"/>
    <w:rsid w:val="00984F92"/>
    <w:rsid w:val="0098510C"/>
    <w:rsid w:val="009A16E8"/>
    <w:rsid w:val="009A2079"/>
    <w:rsid w:val="009A3438"/>
    <w:rsid w:val="009B34CB"/>
    <w:rsid w:val="009B5106"/>
    <w:rsid w:val="009B691B"/>
    <w:rsid w:val="009C3EE2"/>
    <w:rsid w:val="009D10CB"/>
    <w:rsid w:val="009D1681"/>
    <w:rsid w:val="009D6581"/>
    <w:rsid w:val="009E177F"/>
    <w:rsid w:val="009F0E97"/>
    <w:rsid w:val="009F1851"/>
    <w:rsid w:val="009F3B47"/>
    <w:rsid w:val="009F4123"/>
    <w:rsid w:val="009F65CA"/>
    <w:rsid w:val="00A01A70"/>
    <w:rsid w:val="00A06936"/>
    <w:rsid w:val="00A11993"/>
    <w:rsid w:val="00A30834"/>
    <w:rsid w:val="00A43AC1"/>
    <w:rsid w:val="00A51A74"/>
    <w:rsid w:val="00A5444F"/>
    <w:rsid w:val="00A654B9"/>
    <w:rsid w:val="00A661C8"/>
    <w:rsid w:val="00A73BD1"/>
    <w:rsid w:val="00A773AF"/>
    <w:rsid w:val="00A83AC5"/>
    <w:rsid w:val="00A86B11"/>
    <w:rsid w:val="00A96245"/>
    <w:rsid w:val="00A97354"/>
    <w:rsid w:val="00AA2D64"/>
    <w:rsid w:val="00AB100E"/>
    <w:rsid w:val="00AB4708"/>
    <w:rsid w:val="00AC303F"/>
    <w:rsid w:val="00AC363B"/>
    <w:rsid w:val="00AC4758"/>
    <w:rsid w:val="00AD20D8"/>
    <w:rsid w:val="00AD2B53"/>
    <w:rsid w:val="00AD309A"/>
    <w:rsid w:val="00AD44AE"/>
    <w:rsid w:val="00AE6514"/>
    <w:rsid w:val="00AE71F2"/>
    <w:rsid w:val="00AF3C1A"/>
    <w:rsid w:val="00B0220C"/>
    <w:rsid w:val="00B102F5"/>
    <w:rsid w:val="00B103D6"/>
    <w:rsid w:val="00B12901"/>
    <w:rsid w:val="00B43106"/>
    <w:rsid w:val="00B453EF"/>
    <w:rsid w:val="00B53EC2"/>
    <w:rsid w:val="00B55610"/>
    <w:rsid w:val="00B567CF"/>
    <w:rsid w:val="00B63DB0"/>
    <w:rsid w:val="00B66D2D"/>
    <w:rsid w:val="00B721D5"/>
    <w:rsid w:val="00B73C74"/>
    <w:rsid w:val="00B8024E"/>
    <w:rsid w:val="00B80F74"/>
    <w:rsid w:val="00B816BB"/>
    <w:rsid w:val="00B875AA"/>
    <w:rsid w:val="00B9028C"/>
    <w:rsid w:val="00B933AC"/>
    <w:rsid w:val="00B95864"/>
    <w:rsid w:val="00BA1219"/>
    <w:rsid w:val="00BA5644"/>
    <w:rsid w:val="00BB1F13"/>
    <w:rsid w:val="00BB5417"/>
    <w:rsid w:val="00BB7313"/>
    <w:rsid w:val="00BC08BF"/>
    <w:rsid w:val="00BC3242"/>
    <w:rsid w:val="00BC41D0"/>
    <w:rsid w:val="00BD0FD8"/>
    <w:rsid w:val="00BD7EFB"/>
    <w:rsid w:val="00BE04CD"/>
    <w:rsid w:val="00BF6190"/>
    <w:rsid w:val="00C134A6"/>
    <w:rsid w:val="00C1446F"/>
    <w:rsid w:val="00C21285"/>
    <w:rsid w:val="00C250A4"/>
    <w:rsid w:val="00C25DCB"/>
    <w:rsid w:val="00C34827"/>
    <w:rsid w:val="00C363CF"/>
    <w:rsid w:val="00C54681"/>
    <w:rsid w:val="00C613CE"/>
    <w:rsid w:val="00C615B2"/>
    <w:rsid w:val="00C62E24"/>
    <w:rsid w:val="00C64184"/>
    <w:rsid w:val="00C7641F"/>
    <w:rsid w:val="00C765C2"/>
    <w:rsid w:val="00C83874"/>
    <w:rsid w:val="00C8422E"/>
    <w:rsid w:val="00C8432B"/>
    <w:rsid w:val="00C85494"/>
    <w:rsid w:val="00CA160F"/>
    <w:rsid w:val="00CA4B55"/>
    <w:rsid w:val="00CA533B"/>
    <w:rsid w:val="00CB23BD"/>
    <w:rsid w:val="00CB5968"/>
    <w:rsid w:val="00CB7570"/>
    <w:rsid w:val="00CC1948"/>
    <w:rsid w:val="00CC3992"/>
    <w:rsid w:val="00CC7B33"/>
    <w:rsid w:val="00CD11DA"/>
    <w:rsid w:val="00CE0F71"/>
    <w:rsid w:val="00CE3448"/>
    <w:rsid w:val="00CE37A1"/>
    <w:rsid w:val="00D06300"/>
    <w:rsid w:val="00D21FF9"/>
    <w:rsid w:val="00D26CA5"/>
    <w:rsid w:val="00D26F71"/>
    <w:rsid w:val="00D323F9"/>
    <w:rsid w:val="00D368C4"/>
    <w:rsid w:val="00D448A1"/>
    <w:rsid w:val="00D52CB7"/>
    <w:rsid w:val="00D56613"/>
    <w:rsid w:val="00D60134"/>
    <w:rsid w:val="00D60E5B"/>
    <w:rsid w:val="00D6330F"/>
    <w:rsid w:val="00D66035"/>
    <w:rsid w:val="00D71A1F"/>
    <w:rsid w:val="00D71DD1"/>
    <w:rsid w:val="00D72339"/>
    <w:rsid w:val="00D76A57"/>
    <w:rsid w:val="00D84AE3"/>
    <w:rsid w:val="00D86B23"/>
    <w:rsid w:val="00D945A8"/>
    <w:rsid w:val="00D9466B"/>
    <w:rsid w:val="00DA048C"/>
    <w:rsid w:val="00DA0A50"/>
    <w:rsid w:val="00DA3DBB"/>
    <w:rsid w:val="00DA5514"/>
    <w:rsid w:val="00DB3930"/>
    <w:rsid w:val="00DB6D9F"/>
    <w:rsid w:val="00DD1E21"/>
    <w:rsid w:val="00DE4A86"/>
    <w:rsid w:val="00DE4C24"/>
    <w:rsid w:val="00DE598D"/>
    <w:rsid w:val="00DF0E3C"/>
    <w:rsid w:val="00DF1A5D"/>
    <w:rsid w:val="00DF3FBA"/>
    <w:rsid w:val="00E06075"/>
    <w:rsid w:val="00E0627A"/>
    <w:rsid w:val="00E13454"/>
    <w:rsid w:val="00E13B19"/>
    <w:rsid w:val="00E212D4"/>
    <w:rsid w:val="00E42789"/>
    <w:rsid w:val="00E6100D"/>
    <w:rsid w:val="00E65F20"/>
    <w:rsid w:val="00E71037"/>
    <w:rsid w:val="00E77024"/>
    <w:rsid w:val="00E81A12"/>
    <w:rsid w:val="00E82ACE"/>
    <w:rsid w:val="00E82F29"/>
    <w:rsid w:val="00E84743"/>
    <w:rsid w:val="00E84FEC"/>
    <w:rsid w:val="00E859D8"/>
    <w:rsid w:val="00E9128D"/>
    <w:rsid w:val="00EA6802"/>
    <w:rsid w:val="00EA6B46"/>
    <w:rsid w:val="00EA6D1B"/>
    <w:rsid w:val="00EA6EB3"/>
    <w:rsid w:val="00EB17E4"/>
    <w:rsid w:val="00EB3C1E"/>
    <w:rsid w:val="00EB546B"/>
    <w:rsid w:val="00EB6421"/>
    <w:rsid w:val="00EC002E"/>
    <w:rsid w:val="00ED119E"/>
    <w:rsid w:val="00ED25A6"/>
    <w:rsid w:val="00EE4A2F"/>
    <w:rsid w:val="00EE6BF3"/>
    <w:rsid w:val="00EE7A62"/>
    <w:rsid w:val="00EF558A"/>
    <w:rsid w:val="00F10E2B"/>
    <w:rsid w:val="00F11BCE"/>
    <w:rsid w:val="00F12842"/>
    <w:rsid w:val="00F13F8E"/>
    <w:rsid w:val="00F14AB0"/>
    <w:rsid w:val="00F1696F"/>
    <w:rsid w:val="00F16A4D"/>
    <w:rsid w:val="00F20C2B"/>
    <w:rsid w:val="00F3293D"/>
    <w:rsid w:val="00F33E36"/>
    <w:rsid w:val="00F43413"/>
    <w:rsid w:val="00F452AB"/>
    <w:rsid w:val="00F57B01"/>
    <w:rsid w:val="00F675C5"/>
    <w:rsid w:val="00F81843"/>
    <w:rsid w:val="00F82519"/>
    <w:rsid w:val="00F9335C"/>
    <w:rsid w:val="00F93506"/>
    <w:rsid w:val="00FA12C3"/>
    <w:rsid w:val="00FB1F6F"/>
    <w:rsid w:val="00FC1BEF"/>
    <w:rsid w:val="00FC6C93"/>
    <w:rsid w:val="00FD70AF"/>
    <w:rsid w:val="00FD7194"/>
    <w:rsid w:val="00FE387B"/>
    <w:rsid w:val="00FE6E11"/>
    <w:rsid w:val="00FE735D"/>
    <w:rsid w:val="00FF0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right="-87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76"/>
    <w:pPr>
      <w:ind w:left="0" w:right="0"/>
    </w:pPr>
    <w:rPr>
      <w:rFonts w:ascii="Calibri" w:eastAsia="Calibri" w:hAnsi="Calibri"/>
      <w:b w:val="0"/>
    </w:rPr>
  </w:style>
  <w:style w:type="paragraph" w:styleId="1">
    <w:name w:val="heading 1"/>
    <w:basedOn w:val="a"/>
    <w:next w:val="a"/>
    <w:link w:val="10"/>
    <w:qFormat/>
    <w:rsid w:val="00EA6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D76A57"/>
    <w:pPr>
      <w:keepNext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2A"/>
    <w:pPr>
      <w:ind w:left="720"/>
      <w:contextualSpacing/>
    </w:pPr>
  </w:style>
  <w:style w:type="paragraph" w:styleId="a4">
    <w:name w:val="No Spacing"/>
    <w:qFormat/>
    <w:rsid w:val="00760F6E"/>
    <w:pPr>
      <w:spacing w:after="0" w:line="240" w:lineRule="auto"/>
      <w:ind w:left="0" w:right="0"/>
    </w:pPr>
    <w:rPr>
      <w:rFonts w:ascii="Calibri" w:eastAsia="Calibri" w:hAnsi="Calibri"/>
      <w:b w:val="0"/>
    </w:rPr>
  </w:style>
  <w:style w:type="paragraph" w:customStyle="1" w:styleId="Body1">
    <w:name w:val="Body 1"/>
    <w:rsid w:val="00760F6E"/>
    <w:pPr>
      <w:spacing w:after="0" w:line="240" w:lineRule="auto"/>
      <w:ind w:left="0" w:right="0"/>
    </w:pPr>
    <w:rPr>
      <w:rFonts w:ascii="Helvetica" w:eastAsia="ヒラギノ角ゴ Pro W3" w:hAnsi="Helvetica"/>
      <w:b w:val="0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760F6E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4">
    <w:name w:val="Font Style164"/>
    <w:rsid w:val="00760F6E"/>
    <w:rPr>
      <w:rFonts w:ascii="Times New Roman" w:hAnsi="Times New Roman" w:cs="Times New Roman"/>
      <w:sz w:val="18"/>
      <w:szCs w:val="18"/>
    </w:rPr>
  </w:style>
  <w:style w:type="character" w:customStyle="1" w:styleId="3">
    <w:name w:val="Заголовок №3_"/>
    <w:link w:val="30"/>
    <w:uiPriority w:val="99"/>
    <w:locked/>
    <w:rsid w:val="00760F6E"/>
    <w:rPr>
      <w:rFonts w:ascii="Microsoft Sans Serif" w:hAnsi="Microsoft Sans Serif" w:cs="Microsoft Sans Serif"/>
      <w:sz w:val="43"/>
      <w:szCs w:val="4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760F6E"/>
    <w:pPr>
      <w:shd w:val="clear" w:color="auto" w:fill="FFFFFF"/>
      <w:spacing w:before="180" w:after="0" w:line="480" w:lineRule="exact"/>
      <w:jc w:val="both"/>
      <w:outlineLvl w:val="2"/>
    </w:pPr>
    <w:rPr>
      <w:rFonts w:ascii="Microsoft Sans Serif" w:eastAsiaTheme="minorHAnsi" w:hAnsi="Microsoft Sans Serif" w:cs="Microsoft Sans Serif"/>
      <w:b/>
      <w:sz w:val="43"/>
      <w:szCs w:val="43"/>
    </w:rPr>
  </w:style>
  <w:style w:type="character" w:customStyle="1" w:styleId="40">
    <w:name w:val="Заголовок 4 Знак"/>
    <w:basedOn w:val="a0"/>
    <w:link w:val="4"/>
    <w:rsid w:val="00D76A57"/>
    <w:rPr>
      <w:rFonts w:eastAsia="Times New Roman"/>
      <w:bCs/>
      <w:sz w:val="24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71"/>
    <w:rPr>
      <w:rFonts w:ascii="Tahoma" w:eastAsia="Calibri" w:hAnsi="Tahoma" w:cs="Tahoma"/>
      <w:b w:val="0"/>
      <w:sz w:val="16"/>
      <w:szCs w:val="16"/>
    </w:rPr>
  </w:style>
  <w:style w:type="table" w:styleId="a7">
    <w:name w:val="Table Grid"/>
    <w:basedOn w:val="a1"/>
    <w:uiPriority w:val="59"/>
    <w:rsid w:val="00C76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A6D1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A6D1B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A6D1B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desc">
    <w:name w:val="desc"/>
    <w:basedOn w:val="a0"/>
    <w:rsid w:val="00EA6D1B"/>
  </w:style>
  <w:style w:type="character" w:customStyle="1" w:styleId="ata11y">
    <w:name w:val="at_a11y"/>
    <w:basedOn w:val="a0"/>
    <w:rsid w:val="00EA6D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6D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A6D1B"/>
    <w:rPr>
      <w:rFonts w:ascii="Arial" w:eastAsia="Times New Roman" w:hAnsi="Arial" w:cs="Arial"/>
      <w:b w:val="0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A6D1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A6D1B"/>
    <w:rPr>
      <w:rFonts w:ascii="Arial" w:eastAsia="Times New Roman" w:hAnsi="Arial" w:cs="Arial"/>
      <w:b w:val="0"/>
      <w:vanish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EA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7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0ACA"/>
    <w:rPr>
      <w:rFonts w:ascii="Calibri" w:eastAsia="Calibri" w:hAnsi="Calibri"/>
      <w:b w:val="0"/>
    </w:rPr>
  </w:style>
  <w:style w:type="paragraph" w:styleId="ac">
    <w:name w:val="footer"/>
    <w:basedOn w:val="a"/>
    <w:link w:val="ad"/>
    <w:uiPriority w:val="99"/>
    <w:unhideWhenUsed/>
    <w:rsid w:val="0097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0ACA"/>
    <w:rPr>
      <w:rFonts w:ascii="Calibri" w:eastAsia="Calibri" w:hAnsi="Calibri"/>
      <w:b w:val="0"/>
    </w:rPr>
  </w:style>
  <w:style w:type="numbering" w:customStyle="1" w:styleId="11">
    <w:name w:val="Нет списка1"/>
    <w:next w:val="a2"/>
    <w:uiPriority w:val="99"/>
    <w:semiHidden/>
    <w:unhideWhenUsed/>
    <w:rsid w:val="00BC41D0"/>
  </w:style>
  <w:style w:type="character" w:styleId="ae">
    <w:name w:val="Emphasis"/>
    <w:basedOn w:val="a0"/>
    <w:uiPriority w:val="20"/>
    <w:qFormat/>
    <w:rsid w:val="00BC41D0"/>
    <w:rPr>
      <w:i/>
      <w:iCs/>
    </w:rPr>
  </w:style>
  <w:style w:type="character" w:styleId="af">
    <w:name w:val="Strong"/>
    <w:uiPriority w:val="22"/>
    <w:qFormat/>
    <w:rsid w:val="00BC41D0"/>
    <w:rPr>
      <w:b w:val="0"/>
    </w:rPr>
  </w:style>
  <w:style w:type="paragraph" w:customStyle="1" w:styleId="Default">
    <w:name w:val="Default"/>
    <w:rsid w:val="00BC41D0"/>
    <w:pPr>
      <w:autoSpaceDE w:val="0"/>
      <w:autoSpaceDN w:val="0"/>
      <w:adjustRightInd w:val="0"/>
      <w:spacing w:after="0" w:line="240" w:lineRule="auto"/>
      <w:ind w:left="0" w:right="0"/>
    </w:pPr>
    <w:rPr>
      <w:b w:val="0"/>
      <w:color w:val="000000"/>
      <w:sz w:val="24"/>
      <w:szCs w:val="24"/>
    </w:rPr>
  </w:style>
  <w:style w:type="character" w:customStyle="1" w:styleId="af0">
    <w:name w:val="Основной текст_"/>
    <w:basedOn w:val="a0"/>
    <w:link w:val="5"/>
    <w:rsid w:val="00BC41D0"/>
    <w:rPr>
      <w:rFonts w:eastAsia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f0"/>
    <w:rsid w:val="00BC41D0"/>
    <w:rPr>
      <w:rFonts w:eastAsia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1">
    <w:name w:val="Колонтитул_"/>
    <w:basedOn w:val="a0"/>
    <w:rsid w:val="00BC41D0"/>
    <w:rPr>
      <w:rFonts w:ascii="Times New Roman" w:eastAsia="Times New Roman" w:hAnsi="Times New Roman" w:cs="Times New Roman"/>
      <w:b w:val="0"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f2">
    <w:name w:val="Колонтитул"/>
    <w:basedOn w:val="af1"/>
    <w:rsid w:val="00BC41D0"/>
    <w:rPr>
      <w:rFonts w:ascii="Times New Roman" w:eastAsia="Times New Roman" w:hAnsi="Times New Roman" w:cs="Times New Roman"/>
      <w:b w:val="0"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 (2)_"/>
    <w:basedOn w:val="a0"/>
    <w:link w:val="22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character" w:customStyle="1" w:styleId="13">
    <w:name w:val="Заголовок №1_"/>
    <w:basedOn w:val="a0"/>
    <w:link w:val="14"/>
    <w:rsid w:val="00BC41D0"/>
    <w:rPr>
      <w:rFonts w:eastAsia="Times New Roman"/>
      <w:sz w:val="23"/>
      <w:szCs w:val="23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character" w:customStyle="1" w:styleId="25">
    <w:name w:val="Основной текст2"/>
    <w:basedOn w:val="af0"/>
    <w:rsid w:val="00BC41D0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0"/>
    <w:rsid w:val="00BC41D0"/>
    <w:pPr>
      <w:widowControl w:val="0"/>
      <w:shd w:val="clear" w:color="auto" w:fill="FFFFFF"/>
      <w:spacing w:after="240" w:line="274" w:lineRule="exact"/>
      <w:ind w:hanging="400"/>
      <w:jc w:val="center"/>
    </w:pPr>
    <w:rPr>
      <w:rFonts w:ascii="Times New Roman" w:eastAsia="Times New Roman" w:hAnsi="Times New Roman"/>
      <w:b/>
      <w:sz w:val="23"/>
      <w:szCs w:val="23"/>
    </w:rPr>
  </w:style>
  <w:style w:type="paragraph" w:customStyle="1" w:styleId="22">
    <w:name w:val="Основной текст (2)"/>
    <w:basedOn w:val="a"/>
    <w:link w:val="21"/>
    <w:rsid w:val="00BC41D0"/>
    <w:pPr>
      <w:widowControl w:val="0"/>
      <w:shd w:val="clear" w:color="auto" w:fill="FFFFFF"/>
      <w:spacing w:before="240" w:after="360" w:line="0" w:lineRule="atLeast"/>
      <w:ind w:hanging="260"/>
      <w:jc w:val="center"/>
    </w:pPr>
    <w:rPr>
      <w:rFonts w:ascii="Times New Roman" w:eastAsia="Times New Roman" w:hAnsi="Times New Roman"/>
      <w:bCs/>
      <w:i/>
      <w:iCs/>
      <w:sz w:val="23"/>
      <w:szCs w:val="23"/>
    </w:rPr>
  </w:style>
  <w:style w:type="paragraph" w:customStyle="1" w:styleId="14">
    <w:name w:val="Заголовок №1"/>
    <w:basedOn w:val="a"/>
    <w:link w:val="13"/>
    <w:rsid w:val="00BC41D0"/>
    <w:pPr>
      <w:widowControl w:val="0"/>
      <w:shd w:val="clear" w:color="auto" w:fill="FFFFFF"/>
      <w:spacing w:before="360" w:after="0" w:line="274" w:lineRule="exact"/>
      <w:jc w:val="center"/>
      <w:outlineLvl w:val="0"/>
    </w:pPr>
    <w:rPr>
      <w:rFonts w:ascii="Times New Roman" w:eastAsia="Times New Roman" w:hAnsi="Times New Roman"/>
      <w:b/>
      <w:sz w:val="23"/>
      <w:szCs w:val="23"/>
    </w:rPr>
  </w:style>
  <w:style w:type="paragraph" w:customStyle="1" w:styleId="24">
    <w:name w:val="Подпись к таблице (2)"/>
    <w:basedOn w:val="a"/>
    <w:link w:val="23"/>
    <w:rsid w:val="00BC41D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Cs/>
      <w:i/>
      <w:iCs/>
      <w:sz w:val="23"/>
      <w:szCs w:val="23"/>
    </w:rPr>
  </w:style>
  <w:style w:type="paragraph" w:customStyle="1" w:styleId="121">
    <w:name w:val="Заголовок №1 (2)"/>
    <w:basedOn w:val="a"/>
    <w:link w:val="120"/>
    <w:rsid w:val="00BC41D0"/>
    <w:pPr>
      <w:widowControl w:val="0"/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/>
      <w:bCs/>
      <w:i/>
      <w:iCs/>
      <w:sz w:val="23"/>
      <w:szCs w:val="23"/>
    </w:rPr>
  </w:style>
  <w:style w:type="character" w:customStyle="1" w:styleId="15">
    <w:name w:val="Заголовок №1 + Не курсив"/>
    <w:rsid w:val="00BC41D0"/>
    <w:rPr>
      <w:rFonts w:ascii="Times New Roman" w:hAnsi="Times New Roman" w:cs="Times New Roman"/>
      <w:b w:val="0"/>
      <w:bCs/>
      <w:i/>
      <w:iCs/>
      <w:spacing w:val="0"/>
      <w:sz w:val="27"/>
      <w:szCs w:val="27"/>
    </w:rPr>
  </w:style>
  <w:style w:type="character" w:customStyle="1" w:styleId="9">
    <w:name w:val="Основной текст (9)_"/>
    <w:link w:val="90"/>
    <w:rsid w:val="00BC41D0"/>
    <w:rPr>
      <w:b w:val="0"/>
      <w:bCs/>
      <w:i/>
      <w:iCs/>
      <w:sz w:val="27"/>
      <w:szCs w:val="27"/>
      <w:shd w:val="clear" w:color="auto" w:fill="FFFFFF"/>
    </w:rPr>
  </w:style>
  <w:style w:type="character" w:customStyle="1" w:styleId="50">
    <w:name w:val="Основной текст (5)_"/>
    <w:link w:val="51"/>
    <w:rsid w:val="00BC41D0"/>
    <w:rPr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C41D0"/>
    <w:pPr>
      <w:shd w:val="clear" w:color="auto" w:fill="FFFFFF"/>
      <w:spacing w:after="300" w:line="322" w:lineRule="exact"/>
      <w:jc w:val="center"/>
    </w:pPr>
    <w:rPr>
      <w:rFonts w:ascii="Times New Roman" w:eastAsiaTheme="minorHAnsi" w:hAnsi="Times New Roman"/>
      <w:bCs/>
      <w:i/>
      <w:iCs/>
      <w:sz w:val="27"/>
      <w:szCs w:val="27"/>
    </w:rPr>
  </w:style>
  <w:style w:type="paragraph" w:customStyle="1" w:styleId="51">
    <w:name w:val="Основной текст (5)"/>
    <w:basedOn w:val="a"/>
    <w:link w:val="50"/>
    <w:rsid w:val="00BC41D0"/>
    <w:pPr>
      <w:shd w:val="clear" w:color="auto" w:fill="FFFFFF"/>
      <w:spacing w:after="0" w:line="240" w:lineRule="atLeast"/>
    </w:pPr>
    <w:rPr>
      <w:rFonts w:ascii="Times New Roman" w:eastAsiaTheme="minorHAnsi" w:hAnsi="Times New Roman"/>
      <w:b/>
      <w:sz w:val="23"/>
      <w:szCs w:val="23"/>
    </w:rPr>
  </w:style>
  <w:style w:type="character" w:customStyle="1" w:styleId="af3">
    <w:name w:val="Основной текст Знак"/>
    <w:link w:val="af4"/>
    <w:rsid w:val="00BC41D0"/>
    <w:rPr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BC41D0"/>
    <w:rPr>
      <w:i/>
      <w:iCs/>
      <w:sz w:val="27"/>
      <w:szCs w:val="27"/>
      <w:shd w:val="clear" w:color="auto" w:fill="FFFFFF"/>
    </w:rPr>
  </w:style>
  <w:style w:type="paragraph" w:styleId="af4">
    <w:name w:val="Body Text"/>
    <w:basedOn w:val="a"/>
    <w:link w:val="af3"/>
    <w:rsid w:val="00BC41D0"/>
    <w:pPr>
      <w:shd w:val="clear" w:color="auto" w:fill="FFFFFF"/>
      <w:spacing w:before="5040" w:after="0" w:line="240" w:lineRule="atLeast"/>
      <w:ind w:hanging="340"/>
      <w:jc w:val="center"/>
    </w:pPr>
    <w:rPr>
      <w:rFonts w:ascii="Times New Roman" w:eastAsiaTheme="minorHAnsi" w:hAnsi="Times New Roman"/>
      <w:b/>
      <w:sz w:val="27"/>
      <w:szCs w:val="27"/>
    </w:rPr>
  </w:style>
  <w:style w:type="character" w:customStyle="1" w:styleId="16">
    <w:name w:val="Основной текст Знак1"/>
    <w:basedOn w:val="a0"/>
    <w:uiPriority w:val="99"/>
    <w:semiHidden/>
    <w:rsid w:val="00BC41D0"/>
    <w:rPr>
      <w:rFonts w:ascii="Calibri" w:eastAsia="Calibri" w:hAnsi="Calibri"/>
      <w:b w:val="0"/>
    </w:rPr>
  </w:style>
  <w:style w:type="paragraph" w:customStyle="1" w:styleId="42">
    <w:name w:val="Основной текст (4)"/>
    <w:basedOn w:val="a"/>
    <w:link w:val="41"/>
    <w:rsid w:val="00BC41D0"/>
    <w:pPr>
      <w:shd w:val="clear" w:color="auto" w:fill="FFFFFF"/>
      <w:spacing w:after="0" w:line="322" w:lineRule="exact"/>
    </w:pPr>
    <w:rPr>
      <w:rFonts w:ascii="Times New Roman" w:eastAsiaTheme="minorHAnsi" w:hAnsi="Times New Roman"/>
      <w:b/>
      <w:i/>
      <w:iCs/>
      <w:sz w:val="27"/>
      <w:szCs w:val="27"/>
    </w:rPr>
  </w:style>
  <w:style w:type="paragraph" w:styleId="af5">
    <w:name w:val="Body Text Indent"/>
    <w:basedOn w:val="a"/>
    <w:link w:val="af6"/>
    <w:uiPriority w:val="99"/>
    <w:semiHidden/>
    <w:unhideWhenUsed/>
    <w:rsid w:val="00BC41D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C41D0"/>
    <w:rPr>
      <w:rFonts w:ascii="Calibri" w:eastAsia="Calibri" w:hAnsi="Calibri"/>
      <w:b w:val="0"/>
    </w:rPr>
  </w:style>
  <w:style w:type="character" w:customStyle="1" w:styleId="apple-converted-space">
    <w:name w:val="apple-converted-space"/>
    <w:basedOn w:val="a0"/>
    <w:rsid w:val="00BC41D0"/>
  </w:style>
  <w:style w:type="table" w:customStyle="1" w:styleId="17">
    <w:name w:val="Сетка таблицы1"/>
    <w:basedOn w:val="a1"/>
    <w:next w:val="a7"/>
    <w:rsid w:val="00BC41D0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rsid w:val="00DD1E21"/>
    <w:pPr>
      <w:widowControl w:val="0"/>
      <w:autoSpaceDE w:val="0"/>
      <w:autoSpaceDN w:val="0"/>
      <w:adjustRightInd w:val="0"/>
      <w:spacing w:after="0" w:line="234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7"/>
    <w:rsid w:val="00EE7A62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EE7A62"/>
  </w:style>
  <w:style w:type="table" w:customStyle="1" w:styleId="31">
    <w:name w:val="Сетка таблицы3"/>
    <w:basedOn w:val="a1"/>
    <w:next w:val="a7"/>
    <w:rsid w:val="00EE7A62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702B04"/>
    <w:pPr>
      <w:spacing w:after="0" w:line="240" w:lineRule="auto"/>
      <w:ind w:right="0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7"/>
    <w:uiPriority w:val="59"/>
    <w:rsid w:val="00D26CA5"/>
    <w:pPr>
      <w:spacing w:after="0" w:line="240" w:lineRule="auto"/>
      <w:ind w:left="0" w:right="0"/>
    </w:pPr>
    <w:rPr>
      <w:rFonts w:asciiTheme="minorHAnsi" w:eastAsiaTheme="minorEastAsia" w:hAnsiTheme="minorHAnsi" w:cstheme="minorBidi"/>
      <w:b w:val="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A3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right="-87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76"/>
    <w:pPr>
      <w:ind w:left="0" w:right="0"/>
    </w:pPr>
    <w:rPr>
      <w:rFonts w:ascii="Calibri" w:eastAsia="Calibri" w:hAnsi="Calibri"/>
      <w:b w:val="0"/>
    </w:rPr>
  </w:style>
  <w:style w:type="paragraph" w:styleId="1">
    <w:name w:val="heading 1"/>
    <w:basedOn w:val="a"/>
    <w:next w:val="a"/>
    <w:link w:val="10"/>
    <w:qFormat/>
    <w:rsid w:val="00EA6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D76A57"/>
    <w:pPr>
      <w:keepNext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2A"/>
    <w:pPr>
      <w:ind w:left="720"/>
      <w:contextualSpacing/>
    </w:pPr>
  </w:style>
  <w:style w:type="paragraph" w:styleId="a4">
    <w:name w:val="No Spacing"/>
    <w:qFormat/>
    <w:rsid w:val="00760F6E"/>
    <w:pPr>
      <w:spacing w:after="0" w:line="240" w:lineRule="auto"/>
      <w:ind w:left="0" w:right="0"/>
    </w:pPr>
    <w:rPr>
      <w:rFonts w:ascii="Calibri" w:eastAsia="Calibri" w:hAnsi="Calibri"/>
      <w:b w:val="0"/>
    </w:rPr>
  </w:style>
  <w:style w:type="paragraph" w:customStyle="1" w:styleId="Body1">
    <w:name w:val="Body 1"/>
    <w:rsid w:val="00760F6E"/>
    <w:pPr>
      <w:spacing w:after="0" w:line="240" w:lineRule="auto"/>
      <w:ind w:left="0" w:right="0"/>
    </w:pPr>
    <w:rPr>
      <w:rFonts w:ascii="Helvetica" w:eastAsia="ヒラギノ角ゴ Pro W3" w:hAnsi="Helvetica"/>
      <w:b w:val="0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760F6E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4">
    <w:name w:val="Font Style164"/>
    <w:rsid w:val="00760F6E"/>
    <w:rPr>
      <w:rFonts w:ascii="Times New Roman" w:hAnsi="Times New Roman" w:cs="Times New Roman"/>
      <w:sz w:val="18"/>
      <w:szCs w:val="18"/>
    </w:rPr>
  </w:style>
  <w:style w:type="character" w:customStyle="1" w:styleId="3">
    <w:name w:val="Заголовок №3_"/>
    <w:link w:val="30"/>
    <w:uiPriority w:val="99"/>
    <w:locked/>
    <w:rsid w:val="00760F6E"/>
    <w:rPr>
      <w:rFonts w:ascii="Microsoft Sans Serif" w:hAnsi="Microsoft Sans Serif" w:cs="Microsoft Sans Serif"/>
      <w:sz w:val="43"/>
      <w:szCs w:val="4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760F6E"/>
    <w:pPr>
      <w:shd w:val="clear" w:color="auto" w:fill="FFFFFF"/>
      <w:spacing w:before="180" w:after="0" w:line="480" w:lineRule="exact"/>
      <w:jc w:val="both"/>
      <w:outlineLvl w:val="2"/>
    </w:pPr>
    <w:rPr>
      <w:rFonts w:ascii="Microsoft Sans Serif" w:eastAsiaTheme="minorHAnsi" w:hAnsi="Microsoft Sans Serif" w:cs="Microsoft Sans Serif"/>
      <w:b/>
      <w:sz w:val="43"/>
      <w:szCs w:val="43"/>
    </w:rPr>
  </w:style>
  <w:style w:type="character" w:customStyle="1" w:styleId="40">
    <w:name w:val="Заголовок 4 Знак"/>
    <w:basedOn w:val="a0"/>
    <w:link w:val="4"/>
    <w:rsid w:val="00D76A57"/>
    <w:rPr>
      <w:rFonts w:eastAsia="Times New Roman"/>
      <w:bCs/>
      <w:sz w:val="24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71"/>
    <w:rPr>
      <w:rFonts w:ascii="Tahoma" w:eastAsia="Calibri" w:hAnsi="Tahoma" w:cs="Tahoma"/>
      <w:b w:val="0"/>
      <w:sz w:val="16"/>
      <w:szCs w:val="16"/>
    </w:rPr>
  </w:style>
  <w:style w:type="table" w:styleId="a7">
    <w:name w:val="Table Grid"/>
    <w:basedOn w:val="a1"/>
    <w:uiPriority w:val="59"/>
    <w:rsid w:val="00C76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A6D1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A6D1B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A6D1B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desc">
    <w:name w:val="desc"/>
    <w:basedOn w:val="a0"/>
    <w:rsid w:val="00EA6D1B"/>
  </w:style>
  <w:style w:type="character" w:customStyle="1" w:styleId="ata11y">
    <w:name w:val="at_a11y"/>
    <w:basedOn w:val="a0"/>
    <w:rsid w:val="00EA6D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6D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A6D1B"/>
    <w:rPr>
      <w:rFonts w:ascii="Arial" w:eastAsia="Times New Roman" w:hAnsi="Arial" w:cs="Arial"/>
      <w:b w:val="0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A6D1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A6D1B"/>
    <w:rPr>
      <w:rFonts w:ascii="Arial" w:eastAsia="Times New Roman" w:hAnsi="Arial" w:cs="Arial"/>
      <w:b w:val="0"/>
      <w:vanish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EA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7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0ACA"/>
    <w:rPr>
      <w:rFonts w:ascii="Calibri" w:eastAsia="Calibri" w:hAnsi="Calibri"/>
      <w:b w:val="0"/>
    </w:rPr>
  </w:style>
  <w:style w:type="paragraph" w:styleId="ac">
    <w:name w:val="footer"/>
    <w:basedOn w:val="a"/>
    <w:link w:val="ad"/>
    <w:uiPriority w:val="99"/>
    <w:unhideWhenUsed/>
    <w:rsid w:val="0097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0ACA"/>
    <w:rPr>
      <w:rFonts w:ascii="Calibri" w:eastAsia="Calibri" w:hAnsi="Calibri"/>
      <w:b w:val="0"/>
    </w:rPr>
  </w:style>
  <w:style w:type="numbering" w:customStyle="1" w:styleId="11">
    <w:name w:val="Нет списка1"/>
    <w:next w:val="a2"/>
    <w:uiPriority w:val="99"/>
    <w:semiHidden/>
    <w:unhideWhenUsed/>
    <w:rsid w:val="00BC41D0"/>
  </w:style>
  <w:style w:type="character" w:styleId="ae">
    <w:name w:val="Emphasis"/>
    <w:basedOn w:val="a0"/>
    <w:uiPriority w:val="20"/>
    <w:qFormat/>
    <w:rsid w:val="00BC41D0"/>
    <w:rPr>
      <w:i/>
      <w:iCs/>
    </w:rPr>
  </w:style>
  <w:style w:type="character" w:styleId="af">
    <w:name w:val="Strong"/>
    <w:uiPriority w:val="22"/>
    <w:qFormat/>
    <w:rsid w:val="00BC41D0"/>
    <w:rPr>
      <w:b w:val="0"/>
    </w:rPr>
  </w:style>
  <w:style w:type="paragraph" w:customStyle="1" w:styleId="Default">
    <w:name w:val="Default"/>
    <w:rsid w:val="00BC41D0"/>
    <w:pPr>
      <w:autoSpaceDE w:val="0"/>
      <w:autoSpaceDN w:val="0"/>
      <w:adjustRightInd w:val="0"/>
      <w:spacing w:after="0" w:line="240" w:lineRule="auto"/>
      <w:ind w:left="0" w:right="0"/>
    </w:pPr>
    <w:rPr>
      <w:b w:val="0"/>
      <w:color w:val="000000"/>
      <w:sz w:val="24"/>
      <w:szCs w:val="24"/>
    </w:rPr>
  </w:style>
  <w:style w:type="character" w:customStyle="1" w:styleId="af0">
    <w:name w:val="Основной текст_"/>
    <w:basedOn w:val="a0"/>
    <w:link w:val="5"/>
    <w:rsid w:val="00BC41D0"/>
    <w:rPr>
      <w:rFonts w:eastAsia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f0"/>
    <w:rsid w:val="00BC41D0"/>
    <w:rPr>
      <w:rFonts w:eastAsia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1">
    <w:name w:val="Колонтитул_"/>
    <w:basedOn w:val="a0"/>
    <w:rsid w:val="00BC41D0"/>
    <w:rPr>
      <w:rFonts w:ascii="Times New Roman" w:eastAsia="Times New Roman" w:hAnsi="Times New Roman" w:cs="Times New Roman"/>
      <w:b w:val="0"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f2">
    <w:name w:val="Колонтитул"/>
    <w:basedOn w:val="af1"/>
    <w:rsid w:val="00BC41D0"/>
    <w:rPr>
      <w:rFonts w:ascii="Times New Roman" w:eastAsia="Times New Roman" w:hAnsi="Times New Roman" w:cs="Times New Roman"/>
      <w:b w:val="0"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 (2)_"/>
    <w:basedOn w:val="a0"/>
    <w:link w:val="22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character" w:customStyle="1" w:styleId="13">
    <w:name w:val="Заголовок №1_"/>
    <w:basedOn w:val="a0"/>
    <w:link w:val="14"/>
    <w:rsid w:val="00BC41D0"/>
    <w:rPr>
      <w:rFonts w:eastAsia="Times New Roman"/>
      <w:sz w:val="23"/>
      <w:szCs w:val="23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character" w:customStyle="1" w:styleId="25">
    <w:name w:val="Основной текст2"/>
    <w:basedOn w:val="af0"/>
    <w:rsid w:val="00BC41D0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BC41D0"/>
    <w:rPr>
      <w:rFonts w:eastAsia="Times New Roman"/>
      <w:b w:val="0"/>
      <w:bCs/>
      <w:i/>
      <w:i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0"/>
    <w:rsid w:val="00BC41D0"/>
    <w:pPr>
      <w:widowControl w:val="0"/>
      <w:shd w:val="clear" w:color="auto" w:fill="FFFFFF"/>
      <w:spacing w:after="240" w:line="274" w:lineRule="exact"/>
      <w:ind w:hanging="400"/>
      <w:jc w:val="center"/>
    </w:pPr>
    <w:rPr>
      <w:rFonts w:ascii="Times New Roman" w:eastAsia="Times New Roman" w:hAnsi="Times New Roman"/>
      <w:b/>
      <w:sz w:val="23"/>
      <w:szCs w:val="23"/>
    </w:rPr>
  </w:style>
  <w:style w:type="paragraph" w:customStyle="1" w:styleId="22">
    <w:name w:val="Основной текст (2)"/>
    <w:basedOn w:val="a"/>
    <w:link w:val="21"/>
    <w:rsid w:val="00BC41D0"/>
    <w:pPr>
      <w:widowControl w:val="0"/>
      <w:shd w:val="clear" w:color="auto" w:fill="FFFFFF"/>
      <w:spacing w:before="240" w:after="360" w:line="0" w:lineRule="atLeast"/>
      <w:ind w:hanging="260"/>
      <w:jc w:val="center"/>
    </w:pPr>
    <w:rPr>
      <w:rFonts w:ascii="Times New Roman" w:eastAsia="Times New Roman" w:hAnsi="Times New Roman"/>
      <w:bCs/>
      <w:i/>
      <w:iCs/>
      <w:sz w:val="23"/>
      <w:szCs w:val="23"/>
    </w:rPr>
  </w:style>
  <w:style w:type="paragraph" w:customStyle="1" w:styleId="14">
    <w:name w:val="Заголовок №1"/>
    <w:basedOn w:val="a"/>
    <w:link w:val="13"/>
    <w:rsid w:val="00BC41D0"/>
    <w:pPr>
      <w:widowControl w:val="0"/>
      <w:shd w:val="clear" w:color="auto" w:fill="FFFFFF"/>
      <w:spacing w:before="360" w:after="0" w:line="274" w:lineRule="exact"/>
      <w:jc w:val="center"/>
      <w:outlineLvl w:val="0"/>
    </w:pPr>
    <w:rPr>
      <w:rFonts w:ascii="Times New Roman" w:eastAsia="Times New Roman" w:hAnsi="Times New Roman"/>
      <w:b/>
      <w:sz w:val="23"/>
      <w:szCs w:val="23"/>
    </w:rPr>
  </w:style>
  <w:style w:type="paragraph" w:customStyle="1" w:styleId="24">
    <w:name w:val="Подпись к таблице (2)"/>
    <w:basedOn w:val="a"/>
    <w:link w:val="23"/>
    <w:rsid w:val="00BC41D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Cs/>
      <w:i/>
      <w:iCs/>
      <w:sz w:val="23"/>
      <w:szCs w:val="23"/>
    </w:rPr>
  </w:style>
  <w:style w:type="paragraph" w:customStyle="1" w:styleId="121">
    <w:name w:val="Заголовок №1 (2)"/>
    <w:basedOn w:val="a"/>
    <w:link w:val="120"/>
    <w:rsid w:val="00BC41D0"/>
    <w:pPr>
      <w:widowControl w:val="0"/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/>
      <w:bCs/>
      <w:i/>
      <w:iCs/>
      <w:sz w:val="23"/>
      <w:szCs w:val="23"/>
    </w:rPr>
  </w:style>
  <w:style w:type="character" w:customStyle="1" w:styleId="15">
    <w:name w:val="Заголовок №1 + Не курсив"/>
    <w:rsid w:val="00BC41D0"/>
    <w:rPr>
      <w:rFonts w:ascii="Times New Roman" w:hAnsi="Times New Roman" w:cs="Times New Roman"/>
      <w:b w:val="0"/>
      <w:bCs/>
      <w:i/>
      <w:iCs/>
      <w:spacing w:val="0"/>
      <w:sz w:val="27"/>
      <w:szCs w:val="27"/>
    </w:rPr>
  </w:style>
  <w:style w:type="character" w:customStyle="1" w:styleId="9">
    <w:name w:val="Основной текст (9)_"/>
    <w:link w:val="90"/>
    <w:rsid w:val="00BC41D0"/>
    <w:rPr>
      <w:b w:val="0"/>
      <w:bCs/>
      <w:i/>
      <w:iCs/>
      <w:sz w:val="27"/>
      <w:szCs w:val="27"/>
      <w:shd w:val="clear" w:color="auto" w:fill="FFFFFF"/>
    </w:rPr>
  </w:style>
  <w:style w:type="character" w:customStyle="1" w:styleId="50">
    <w:name w:val="Основной текст (5)_"/>
    <w:link w:val="51"/>
    <w:rsid w:val="00BC41D0"/>
    <w:rPr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C41D0"/>
    <w:pPr>
      <w:shd w:val="clear" w:color="auto" w:fill="FFFFFF"/>
      <w:spacing w:after="300" w:line="322" w:lineRule="exact"/>
      <w:jc w:val="center"/>
    </w:pPr>
    <w:rPr>
      <w:rFonts w:ascii="Times New Roman" w:eastAsiaTheme="minorHAnsi" w:hAnsi="Times New Roman"/>
      <w:bCs/>
      <w:i/>
      <w:iCs/>
      <w:sz w:val="27"/>
      <w:szCs w:val="27"/>
    </w:rPr>
  </w:style>
  <w:style w:type="paragraph" w:customStyle="1" w:styleId="51">
    <w:name w:val="Основной текст (5)"/>
    <w:basedOn w:val="a"/>
    <w:link w:val="50"/>
    <w:rsid w:val="00BC41D0"/>
    <w:pPr>
      <w:shd w:val="clear" w:color="auto" w:fill="FFFFFF"/>
      <w:spacing w:after="0" w:line="240" w:lineRule="atLeast"/>
    </w:pPr>
    <w:rPr>
      <w:rFonts w:ascii="Times New Roman" w:eastAsiaTheme="minorHAnsi" w:hAnsi="Times New Roman"/>
      <w:b/>
      <w:sz w:val="23"/>
      <w:szCs w:val="23"/>
    </w:rPr>
  </w:style>
  <w:style w:type="character" w:customStyle="1" w:styleId="af3">
    <w:name w:val="Основной текст Знак"/>
    <w:link w:val="af4"/>
    <w:rsid w:val="00BC41D0"/>
    <w:rPr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BC41D0"/>
    <w:rPr>
      <w:i/>
      <w:iCs/>
      <w:sz w:val="27"/>
      <w:szCs w:val="27"/>
      <w:shd w:val="clear" w:color="auto" w:fill="FFFFFF"/>
    </w:rPr>
  </w:style>
  <w:style w:type="paragraph" w:styleId="af4">
    <w:name w:val="Body Text"/>
    <w:basedOn w:val="a"/>
    <w:link w:val="af3"/>
    <w:rsid w:val="00BC41D0"/>
    <w:pPr>
      <w:shd w:val="clear" w:color="auto" w:fill="FFFFFF"/>
      <w:spacing w:before="5040" w:after="0" w:line="240" w:lineRule="atLeast"/>
      <w:ind w:hanging="340"/>
      <w:jc w:val="center"/>
    </w:pPr>
    <w:rPr>
      <w:rFonts w:ascii="Times New Roman" w:eastAsiaTheme="minorHAnsi" w:hAnsi="Times New Roman"/>
      <w:b/>
      <w:sz w:val="27"/>
      <w:szCs w:val="27"/>
    </w:rPr>
  </w:style>
  <w:style w:type="character" w:customStyle="1" w:styleId="16">
    <w:name w:val="Основной текст Знак1"/>
    <w:basedOn w:val="a0"/>
    <w:uiPriority w:val="99"/>
    <w:semiHidden/>
    <w:rsid w:val="00BC41D0"/>
    <w:rPr>
      <w:rFonts w:ascii="Calibri" w:eastAsia="Calibri" w:hAnsi="Calibri"/>
      <w:b w:val="0"/>
    </w:rPr>
  </w:style>
  <w:style w:type="paragraph" w:customStyle="1" w:styleId="42">
    <w:name w:val="Основной текст (4)"/>
    <w:basedOn w:val="a"/>
    <w:link w:val="41"/>
    <w:rsid w:val="00BC41D0"/>
    <w:pPr>
      <w:shd w:val="clear" w:color="auto" w:fill="FFFFFF"/>
      <w:spacing w:after="0" w:line="322" w:lineRule="exact"/>
    </w:pPr>
    <w:rPr>
      <w:rFonts w:ascii="Times New Roman" w:eastAsiaTheme="minorHAnsi" w:hAnsi="Times New Roman"/>
      <w:b/>
      <w:i/>
      <w:iCs/>
      <w:sz w:val="27"/>
      <w:szCs w:val="27"/>
    </w:rPr>
  </w:style>
  <w:style w:type="paragraph" w:styleId="af5">
    <w:name w:val="Body Text Indent"/>
    <w:basedOn w:val="a"/>
    <w:link w:val="af6"/>
    <w:uiPriority w:val="99"/>
    <w:semiHidden/>
    <w:unhideWhenUsed/>
    <w:rsid w:val="00BC41D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C41D0"/>
    <w:rPr>
      <w:rFonts w:ascii="Calibri" w:eastAsia="Calibri" w:hAnsi="Calibri"/>
      <w:b w:val="0"/>
    </w:rPr>
  </w:style>
  <w:style w:type="character" w:customStyle="1" w:styleId="apple-converted-space">
    <w:name w:val="apple-converted-space"/>
    <w:basedOn w:val="a0"/>
    <w:rsid w:val="00BC41D0"/>
  </w:style>
  <w:style w:type="table" w:customStyle="1" w:styleId="17">
    <w:name w:val="Сетка таблицы1"/>
    <w:basedOn w:val="a1"/>
    <w:next w:val="a7"/>
    <w:rsid w:val="00BC41D0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rsid w:val="00DD1E21"/>
    <w:pPr>
      <w:widowControl w:val="0"/>
      <w:autoSpaceDE w:val="0"/>
      <w:autoSpaceDN w:val="0"/>
      <w:adjustRightInd w:val="0"/>
      <w:spacing w:after="0" w:line="234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7"/>
    <w:rsid w:val="00EE7A62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EE7A62"/>
  </w:style>
  <w:style w:type="table" w:customStyle="1" w:styleId="31">
    <w:name w:val="Сетка таблицы3"/>
    <w:basedOn w:val="a1"/>
    <w:next w:val="a7"/>
    <w:rsid w:val="00EE7A62"/>
    <w:pPr>
      <w:spacing w:after="0" w:line="240" w:lineRule="auto"/>
      <w:ind w:left="0" w:right="0"/>
    </w:pPr>
    <w:rPr>
      <w:rFonts w:eastAsia="Times New Roman"/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702B04"/>
    <w:pPr>
      <w:spacing w:after="0" w:line="240" w:lineRule="auto"/>
      <w:ind w:right="0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7"/>
    <w:uiPriority w:val="59"/>
    <w:rsid w:val="00D26CA5"/>
    <w:pPr>
      <w:spacing w:after="0" w:line="240" w:lineRule="auto"/>
      <w:ind w:left="0" w:right="0"/>
    </w:pPr>
    <w:rPr>
      <w:rFonts w:asciiTheme="minorHAnsi" w:eastAsiaTheme="minorEastAsia" w:hAnsiTheme="minorHAnsi" w:cstheme="minorBidi"/>
      <w:b w:val="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A3D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8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2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937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8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0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54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0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9" Type="http://schemas.microsoft.com/office/2007/relationships/hdphoto" Target="media/hdphoto12.wdp"/><Relationship Id="rId109" Type="http://schemas.openxmlformats.org/officeDocument/2006/relationships/image" Target="media/image45.jpeg"/><Relationship Id="rId21" Type="http://schemas.microsoft.com/office/2007/relationships/hdphoto" Target="media/hdphoto5.wdp"/><Relationship Id="rId42" Type="http://schemas.openxmlformats.org/officeDocument/2006/relationships/image" Target="media/image13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30.jpeg"/><Relationship Id="rId84" Type="http://schemas.openxmlformats.org/officeDocument/2006/relationships/image" Target="media/image35.png"/><Relationship Id="rId89" Type="http://schemas.openxmlformats.org/officeDocument/2006/relationships/image" Target="media/image38.jpeg"/><Relationship Id="rId97" Type="http://schemas.microsoft.com/office/2007/relationships/hdphoto" Target="media/hdphoto30.wdp"/><Relationship Id="rId112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92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microsoft.com/office/2007/relationships/hdphoto" Target="media/hdphoto9.wdp"/><Relationship Id="rId107" Type="http://schemas.openxmlformats.org/officeDocument/2006/relationships/image" Target="media/image44.jpeg"/><Relationship Id="rId11" Type="http://schemas.microsoft.com/office/2007/relationships/hdphoto" Target="media/hdphoto1.wdp"/><Relationship Id="rId24" Type="http://schemas.openxmlformats.org/officeDocument/2006/relationships/image" Target="media/image8.jpeg"/><Relationship Id="rId40" Type="http://schemas.openxmlformats.org/officeDocument/2006/relationships/footer" Target="footer3.xml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74" Type="http://schemas.microsoft.com/office/2007/relationships/hdphoto" Target="media/hdphoto21.wdp"/><Relationship Id="rId79" Type="http://schemas.microsoft.com/office/2007/relationships/hdphoto" Target="media/hdphoto22.wdp"/><Relationship Id="rId87" Type="http://schemas.openxmlformats.org/officeDocument/2006/relationships/image" Target="media/image37.jpeg"/><Relationship Id="rId102" Type="http://schemas.openxmlformats.org/officeDocument/2006/relationships/image" Target="media/image43.jpeg"/><Relationship Id="rId110" Type="http://schemas.microsoft.com/office/2007/relationships/hdphoto" Target="media/hdphoto34.wdp"/><Relationship Id="rId5" Type="http://schemas.openxmlformats.org/officeDocument/2006/relationships/webSettings" Target="webSettings.xml"/><Relationship Id="rId82" Type="http://schemas.openxmlformats.org/officeDocument/2006/relationships/image" Target="media/image34.jpeg"/><Relationship Id="rId90" Type="http://schemas.microsoft.com/office/2007/relationships/hdphoto" Target="media/hdphoto27.wdp"/><Relationship Id="rId95" Type="http://schemas.microsoft.com/office/2007/relationships/hdphoto" Target="media/hdphoto29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microsoft.com/office/2007/relationships/hdphoto" Target="media/hdphoto8.wdp"/><Relationship Id="rId30" Type="http://schemas.openxmlformats.org/officeDocument/2006/relationships/image" Target="media/image11.jpeg"/><Relationship Id="rId43" Type="http://schemas.openxmlformats.org/officeDocument/2006/relationships/image" Target="media/image14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77" Type="http://schemas.openxmlformats.org/officeDocument/2006/relationships/image" Target="media/image31.jpeg"/><Relationship Id="rId100" Type="http://schemas.openxmlformats.org/officeDocument/2006/relationships/image" Target="media/image41.jpeg"/><Relationship Id="rId113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1.gif"/><Relationship Id="rId72" Type="http://schemas.microsoft.com/office/2007/relationships/hdphoto" Target="media/hdphoto20.wdp"/><Relationship Id="rId80" Type="http://schemas.openxmlformats.org/officeDocument/2006/relationships/image" Target="media/image33.jpeg"/><Relationship Id="rId85" Type="http://schemas.microsoft.com/office/2007/relationships/hdphoto" Target="media/hdphoto25.wdp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microsoft.com/office/2007/relationships/hdphoto" Target="media/hdphoto7.wdp"/><Relationship Id="rId46" Type="http://schemas.openxmlformats.org/officeDocument/2006/relationships/image" Target="media/image16.jpeg"/><Relationship Id="rId108" Type="http://schemas.microsoft.com/office/2007/relationships/hdphoto" Target="media/hdphoto33.wdp"/><Relationship Id="rId20" Type="http://schemas.openxmlformats.org/officeDocument/2006/relationships/image" Target="media/image6.jpeg"/><Relationship Id="rId41" Type="http://schemas.openxmlformats.org/officeDocument/2006/relationships/image" Target="media/image12.jpeg"/><Relationship Id="rId54" Type="http://schemas.openxmlformats.org/officeDocument/2006/relationships/image" Target="media/image24.jpeg"/><Relationship Id="rId70" Type="http://schemas.microsoft.com/office/2007/relationships/hdphoto" Target="media/hdphoto19.wdp"/><Relationship Id="rId75" Type="http://schemas.openxmlformats.org/officeDocument/2006/relationships/image" Target="media/image29.jpeg"/><Relationship Id="rId83" Type="http://schemas.microsoft.com/office/2007/relationships/hdphoto" Target="media/hdphoto24.wdp"/><Relationship Id="rId88" Type="http://schemas.microsoft.com/office/2007/relationships/hdphoto" Target="media/hdphoto26.wdp"/><Relationship Id="rId91" Type="http://schemas.openxmlformats.org/officeDocument/2006/relationships/image" Target="media/image39.jpeg"/><Relationship Id="rId111" Type="http://schemas.openxmlformats.org/officeDocument/2006/relationships/footer" Target="footer4.xml"/><Relationship Id="rId16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microsoft.com/office/2007/relationships/hdphoto" Target="media/hdphoto6.wdp"/><Relationship Id="rId28" Type="http://schemas.openxmlformats.org/officeDocument/2006/relationships/image" Target="media/image10.jpeg"/><Relationship Id="rId49" Type="http://schemas.openxmlformats.org/officeDocument/2006/relationships/image" Target="media/image19.jpeg"/><Relationship Id="rId106" Type="http://schemas.microsoft.com/office/2007/relationships/hdphoto" Target="media/hdphoto32.wdp"/><Relationship Id="rId44" Type="http://schemas.microsoft.com/office/2007/relationships/hdphoto" Target="media/hdphoto13.wdp"/><Relationship Id="rId52" Type="http://schemas.openxmlformats.org/officeDocument/2006/relationships/image" Target="media/image22.jpeg"/><Relationship Id="rId73" Type="http://schemas.openxmlformats.org/officeDocument/2006/relationships/image" Target="media/image28.jpeg"/><Relationship Id="rId78" Type="http://schemas.openxmlformats.org/officeDocument/2006/relationships/image" Target="media/image32.jpeg"/><Relationship Id="rId81" Type="http://schemas.microsoft.com/office/2007/relationships/hdphoto" Target="media/hdphoto23.wdp"/><Relationship Id="rId86" Type="http://schemas.openxmlformats.org/officeDocument/2006/relationships/image" Target="media/image36.jpeg"/><Relationship Id="rId99" Type="http://schemas.microsoft.com/office/2007/relationships/hdphoto" Target="media/hdphoto31.wdp"/><Relationship Id="rId10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BAA8-67FF-4A37-BF05-A1676534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6505</Words>
  <Characters>37083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20</cp:revision>
  <cp:lastPrinted>2016-10-10T04:46:00Z</cp:lastPrinted>
  <dcterms:created xsi:type="dcterms:W3CDTF">2017-03-10T17:23:00Z</dcterms:created>
  <dcterms:modified xsi:type="dcterms:W3CDTF">2020-10-22T11:12:00Z</dcterms:modified>
</cp:coreProperties>
</file>